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992" w:rsidRPr="00CD04F9" w:rsidRDefault="00290992" w:rsidP="00290992">
      <w:pPr>
        <w:keepNext/>
        <w:spacing w:line="360" w:lineRule="auto"/>
        <w:rPr>
          <w:rFonts w:ascii="Exo 2" w:hAnsi="Exo 2"/>
        </w:rPr>
      </w:pPr>
      <w:r>
        <w:rPr>
          <w:noProof/>
          <w:lang w:eastAsia="it-IT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333063</wp:posOffset>
            </wp:positionV>
            <wp:extent cx="2181225" cy="845185"/>
            <wp:effectExtent l="0" t="0" r="9525" b="0"/>
            <wp:wrapNone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8451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0992" w:rsidRPr="00CD04F9" w:rsidRDefault="00290992" w:rsidP="00290992">
      <w:pPr>
        <w:keepNext/>
        <w:spacing w:line="360" w:lineRule="auto"/>
        <w:jc w:val="center"/>
        <w:rPr>
          <w:rFonts w:ascii="Exo 2" w:hAnsi="Exo 2"/>
          <w:noProof/>
          <w:lang w:eastAsia="it-IT"/>
        </w:rPr>
      </w:pPr>
    </w:p>
    <w:p w:rsidR="00290992" w:rsidRPr="00290992" w:rsidRDefault="00290992" w:rsidP="00290992">
      <w:pPr>
        <w:spacing w:after="80" w:line="240" w:lineRule="auto"/>
        <w:jc w:val="both"/>
        <w:rPr>
          <w:rFonts w:eastAsia="Times New Roman" w:cs="Calibri"/>
          <w:b/>
          <w:color w:val="C00000"/>
          <w:lang w:eastAsia="it-IT"/>
        </w:rPr>
      </w:pPr>
    </w:p>
    <w:p w:rsidR="00290992" w:rsidRPr="00290992" w:rsidRDefault="00290992" w:rsidP="00D46B55">
      <w:pPr>
        <w:spacing w:after="80" w:line="240" w:lineRule="auto"/>
        <w:rPr>
          <w:rFonts w:cs="Calibri"/>
          <w:b/>
          <w:color w:val="76923C" w:themeColor="accent3" w:themeShade="BF"/>
        </w:rPr>
      </w:pPr>
      <w:r w:rsidRPr="00290992">
        <w:rPr>
          <w:rFonts w:cs="Calibri"/>
          <w:b/>
          <w:color w:val="76923C" w:themeColor="accent3" w:themeShade="BF"/>
        </w:rPr>
        <w:t>gli interventi della Fondazione per la riparte</w:t>
      </w:r>
      <w:bookmarkStart w:id="0" w:name="_GoBack"/>
      <w:bookmarkEnd w:id="0"/>
      <w:r w:rsidRPr="00290992">
        <w:rPr>
          <w:rFonts w:cs="Calibri"/>
          <w:b/>
          <w:color w:val="76923C" w:themeColor="accent3" w:themeShade="BF"/>
        </w:rPr>
        <w:t>nza</w:t>
      </w:r>
    </w:p>
    <w:p w:rsidR="00D46B55" w:rsidRPr="004837C6" w:rsidRDefault="00D46B55" w:rsidP="00D46B55">
      <w:pPr>
        <w:spacing w:after="80" w:line="220" w:lineRule="exact"/>
        <w:jc w:val="both"/>
        <w:rPr>
          <w:rFonts w:eastAsia="Times New Roman" w:cstheme="minorHAnsi"/>
          <w:lang w:eastAsia="it-IT"/>
        </w:rPr>
      </w:pPr>
      <w:r w:rsidRPr="004837C6">
        <w:rPr>
          <w:rFonts w:eastAsia="Times New Roman" w:cstheme="minorHAnsi"/>
          <w:color w:val="000000"/>
          <w:lang w:eastAsia="it-IT"/>
        </w:rPr>
        <w:t xml:space="preserve">Fondazione </w:t>
      </w:r>
      <w:proofErr w:type="spellStart"/>
      <w:r w:rsidRPr="004837C6">
        <w:rPr>
          <w:rFonts w:eastAsia="Times New Roman" w:cstheme="minorHAnsi"/>
          <w:color w:val="000000"/>
          <w:lang w:eastAsia="it-IT"/>
        </w:rPr>
        <w:t>Caritro</w:t>
      </w:r>
      <w:proofErr w:type="spellEnd"/>
      <w:r w:rsidRPr="004837C6">
        <w:rPr>
          <w:rFonts w:eastAsia="Times New Roman" w:cstheme="minorHAnsi"/>
          <w:color w:val="000000"/>
          <w:lang w:eastAsia="it-IT"/>
        </w:rPr>
        <w:t xml:space="preserve"> ha promosso un piano rivolto al sistema trentino per </w:t>
      </w:r>
      <w:r w:rsidRPr="004837C6">
        <w:rPr>
          <w:rFonts w:eastAsia="Times New Roman" w:cstheme="minorHAnsi"/>
          <w:b/>
          <w:color w:val="000000"/>
          <w:lang w:eastAsia="it-IT"/>
        </w:rPr>
        <w:t>fronteggiare nell’immediato alcune emergenze</w:t>
      </w:r>
      <w:r w:rsidRPr="004837C6">
        <w:rPr>
          <w:rFonts w:eastAsia="Times New Roman" w:cstheme="minorHAnsi"/>
          <w:color w:val="000000"/>
          <w:lang w:eastAsia="it-IT"/>
        </w:rPr>
        <w:t xml:space="preserve"> </w:t>
      </w:r>
      <w:r w:rsidRPr="004837C6">
        <w:rPr>
          <w:rFonts w:eastAsia="Times New Roman" w:cstheme="minorHAnsi"/>
          <w:bCs/>
          <w:color w:val="000000"/>
          <w:lang w:eastAsia="it-IT"/>
        </w:rPr>
        <w:t>causate dal Covid-19</w:t>
      </w:r>
      <w:r w:rsidRPr="004837C6">
        <w:rPr>
          <w:rFonts w:eastAsia="Times New Roman" w:cstheme="minorHAnsi"/>
          <w:b/>
          <w:bCs/>
          <w:color w:val="000000"/>
          <w:lang w:eastAsia="it-IT"/>
        </w:rPr>
        <w:t xml:space="preserve">, </w:t>
      </w:r>
      <w:r w:rsidRPr="004837C6">
        <w:rPr>
          <w:rFonts w:eastAsia="Times New Roman" w:cstheme="minorHAnsi"/>
          <w:color w:val="000000"/>
          <w:lang w:eastAsia="it-IT"/>
        </w:rPr>
        <w:t xml:space="preserve">ma soprattutto per mettere in campo misure per </w:t>
      </w:r>
      <w:r w:rsidRPr="004837C6">
        <w:rPr>
          <w:rFonts w:eastAsia="Times New Roman" w:cstheme="minorHAnsi"/>
          <w:b/>
          <w:color w:val="000000"/>
          <w:lang w:eastAsia="it-IT"/>
        </w:rPr>
        <w:t>favorire la</w:t>
      </w:r>
      <w:r w:rsidRPr="004837C6">
        <w:rPr>
          <w:rFonts w:eastAsia="Times New Roman" w:cstheme="minorHAnsi"/>
          <w:b/>
          <w:bCs/>
          <w:color w:val="000000"/>
          <w:lang w:eastAsia="it-IT"/>
        </w:rPr>
        <w:t xml:space="preserve"> successiva ripartenza </w:t>
      </w:r>
      <w:r w:rsidRPr="004837C6">
        <w:rPr>
          <w:rFonts w:eastAsia="Times New Roman" w:cstheme="minorHAnsi"/>
          <w:bCs/>
          <w:color w:val="000000"/>
          <w:lang w:eastAsia="it-IT"/>
        </w:rPr>
        <w:t>ed il ritorno alla normalità</w:t>
      </w:r>
      <w:r w:rsidRPr="004837C6">
        <w:rPr>
          <w:rFonts w:eastAsia="Times New Roman" w:cstheme="minorHAnsi"/>
          <w:color w:val="000000"/>
          <w:lang w:eastAsia="it-IT"/>
        </w:rPr>
        <w:t>.</w:t>
      </w:r>
    </w:p>
    <w:p w:rsidR="00D46B55" w:rsidRPr="004837C6" w:rsidRDefault="00D46B55" w:rsidP="00D46B55">
      <w:pPr>
        <w:spacing w:after="80" w:line="220" w:lineRule="exact"/>
        <w:jc w:val="both"/>
        <w:rPr>
          <w:rFonts w:eastAsia="Times New Roman" w:cstheme="minorHAnsi"/>
          <w:iCs/>
          <w:color w:val="000000"/>
          <w:lang w:eastAsia="it-IT"/>
        </w:rPr>
      </w:pPr>
      <w:r w:rsidRPr="004837C6">
        <w:rPr>
          <w:rFonts w:eastAsia="Times New Roman" w:cstheme="minorHAnsi"/>
          <w:iCs/>
          <w:color w:val="000000"/>
          <w:lang w:eastAsia="it-IT"/>
        </w:rPr>
        <w:t xml:space="preserve">L’intento degli interventi straordinari della Fondazione che si aggiungono alla programmazione ordinaria nei settori della </w:t>
      </w:r>
      <w:r w:rsidRPr="004837C6">
        <w:rPr>
          <w:rFonts w:eastAsia="Times New Roman" w:cstheme="minorHAnsi"/>
          <w:i/>
          <w:iCs/>
          <w:color w:val="000000"/>
          <w:lang w:eastAsia="it-IT"/>
        </w:rPr>
        <w:t>ricerca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, </w:t>
      </w:r>
      <w:r w:rsidRPr="004837C6">
        <w:rPr>
          <w:rFonts w:eastAsia="Times New Roman" w:cstheme="minorHAnsi"/>
          <w:i/>
          <w:iCs/>
          <w:color w:val="000000"/>
          <w:lang w:eastAsia="it-IT"/>
        </w:rPr>
        <w:t>istruzione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, </w:t>
      </w:r>
      <w:r w:rsidRPr="004837C6">
        <w:rPr>
          <w:rFonts w:eastAsia="Times New Roman" w:cstheme="minorHAnsi"/>
          <w:i/>
          <w:iCs/>
          <w:color w:val="000000"/>
          <w:lang w:eastAsia="it-IT"/>
        </w:rPr>
        <w:t>cultura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 e </w:t>
      </w:r>
      <w:r w:rsidRPr="004837C6">
        <w:rPr>
          <w:rFonts w:eastAsia="Times New Roman" w:cstheme="minorHAnsi"/>
          <w:i/>
          <w:iCs/>
          <w:color w:val="000000"/>
          <w:lang w:eastAsia="it-IT"/>
        </w:rPr>
        <w:t>sociale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 è di </w:t>
      </w:r>
      <w:r w:rsidRPr="004837C6">
        <w:rPr>
          <w:rFonts w:eastAsia="Times New Roman" w:cstheme="minorHAnsi"/>
          <w:b/>
          <w:iCs/>
          <w:color w:val="000000"/>
          <w:lang w:eastAsia="it-IT"/>
        </w:rPr>
        <w:t>facilitare e sostenere le realtà del territorio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 nel </w:t>
      </w:r>
      <w:r w:rsidRPr="004837C6">
        <w:rPr>
          <w:rFonts w:eastAsia="Times New Roman" w:cstheme="minorHAnsi"/>
          <w:b/>
          <w:iCs/>
          <w:color w:val="000000"/>
          <w:lang w:eastAsia="it-IT"/>
        </w:rPr>
        <w:t>progettare iniziative e attività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 da sviluppare con logiche di </w:t>
      </w:r>
      <w:r w:rsidRPr="004837C6">
        <w:rPr>
          <w:rFonts w:eastAsia="Times New Roman" w:cstheme="minorHAnsi"/>
          <w:b/>
          <w:iCs/>
          <w:color w:val="000000"/>
          <w:lang w:eastAsia="it-IT"/>
        </w:rPr>
        <w:t>rete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, di </w:t>
      </w:r>
      <w:r w:rsidRPr="004837C6">
        <w:rPr>
          <w:rFonts w:eastAsia="Times New Roman" w:cstheme="minorHAnsi"/>
          <w:b/>
          <w:iCs/>
          <w:color w:val="000000"/>
          <w:lang w:eastAsia="it-IT"/>
        </w:rPr>
        <w:t>comunità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 e di </w:t>
      </w:r>
      <w:r w:rsidRPr="004837C6">
        <w:rPr>
          <w:rFonts w:eastAsia="Times New Roman" w:cstheme="minorHAnsi"/>
          <w:b/>
          <w:iCs/>
          <w:color w:val="000000"/>
          <w:lang w:eastAsia="it-IT"/>
        </w:rPr>
        <w:t>breve periodo</w:t>
      </w:r>
      <w:r w:rsidRPr="004837C6">
        <w:rPr>
          <w:rFonts w:eastAsia="Times New Roman" w:cstheme="minorHAnsi"/>
          <w:iCs/>
          <w:color w:val="000000"/>
          <w:lang w:eastAsia="it-IT"/>
        </w:rPr>
        <w:t>.</w:t>
      </w:r>
    </w:p>
    <w:p w:rsidR="00D46B55" w:rsidRPr="00A40631" w:rsidRDefault="00D46B55" w:rsidP="00D46B55">
      <w:pPr>
        <w:spacing w:after="80" w:line="220" w:lineRule="exact"/>
        <w:jc w:val="both"/>
        <w:rPr>
          <w:rFonts w:eastAsia="Times New Roman" w:cstheme="minorHAnsi"/>
          <w:iCs/>
          <w:color w:val="000000"/>
          <w:lang w:eastAsia="it-IT"/>
        </w:rPr>
      </w:pPr>
      <w:r w:rsidRPr="004837C6">
        <w:rPr>
          <w:rFonts w:eastAsia="Times New Roman" w:cstheme="minorHAnsi"/>
          <w:iCs/>
          <w:color w:val="000000"/>
          <w:lang w:eastAsia="it-IT"/>
        </w:rPr>
        <w:t xml:space="preserve">Per </w:t>
      </w:r>
      <w:r w:rsidRPr="004837C6">
        <w:rPr>
          <w:rFonts w:eastAsia="Times New Roman" w:cstheme="minorHAnsi"/>
          <w:b/>
          <w:iCs/>
          <w:color w:val="000000"/>
          <w:lang w:eastAsia="it-IT"/>
        </w:rPr>
        <w:t>facilitare la ripartenza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 e per garantire adeguati livelli di </w:t>
      </w:r>
      <w:r w:rsidRPr="004837C6">
        <w:rPr>
          <w:rFonts w:eastAsia="Times New Roman" w:cstheme="minorHAnsi"/>
          <w:b/>
          <w:iCs/>
          <w:color w:val="000000"/>
          <w:lang w:eastAsia="it-IT"/>
        </w:rPr>
        <w:t>flessibilità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 per gli interlocutori, gli interventi </w:t>
      </w:r>
      <w:r w:rsidRPr="004837C6">
        <w:rPr>
          <w:rFonts w:eastAsia="Times New Roman" w:cstheme="minorHAnsi"/>
          <w:b/>
          <w:iCs/>
          <w:color w:val="000000"/>
          <w:lang w:eastAsia="it-IT"/>
        </w:rPr>
        <w:t>condivisi con altri interlocutori partner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 del sistema trentino prevedono</w:t>
      </w:r>
      <w:r>
        <w:rPr>
          <w:rFonts w:eastAsia="Times New Roman" w:cstheme="minorHAnsi"/>
          <w:iCs/>
          <w:color w:val="000000"/>
          <w:lang w:eastAsia="it-IT"/>
        </w:rPr>
        <w:t xml:space="preserve"> interventi e modalità straordinarie rispetto al </w:t>
      </w:r>
      <w:r w:rsidRPr="004837C6">
        <w:rPr>
          <w:rFonts w:eastAsia="Times New Roman" w:cstheme="minorHAnsi"/>
          <w:iCs/>
          <w:color w:val="000000"/>
          <w:lang w:eastAsia="it-IT"/>
        </w:rPr>
        <w:t xml:space="preserve">sostegno </w:t>
      </w:r>
      <w:r>
        <w:rPr>
          <w:rFonts w:eastAsia="Times New Roman" w:cstheme="minorHAnsi"/>
          <w:iCs/>
          <w:color w:val="000000"/>
          <w:lang w:eastAsia="it-IT"/>
        </w:rPr>
        <w:t xml:space="preserve">ordinario di </w:t>
      </w:r>
      <w:r w:rsidRPr="004837C6">
        <w:rPr>
          <w:rFonts w:eastAsia="Times New Roman" w:cstheme="minorHAnsi"/>
          <w:iCs/>
          <w:color w:val="000000"/>
          <w:lang w:eastAsia="it-IT"/>
        </w:rPr>
        <w:t>Fondazione.</w:t>
      </w:r>
      <w:r w:rsidRPr="00A40631">
        <w:rPr>
          <w:rFonts w:eastAsia="Times New Roman" w:cstheme="minorHAnsi"/>
          <w:iCs/>
          <w:color w:val="000000"/>
          <w:lang w:eastAsia="it-IT"/>
        </w:rPr>
        <w:t xml:space="preserve"> </w:t>
      </w:r>
    </w:p>
    <w:p w:rsidR="0092436E" w:rsidRDefault="0092436E" w:rsidP="00290992">
      <w:pPr>
        <w:spacing w:after="0" w:line="240" w:lineRule="auto"/>
        <w:rPr>
          <w:rFonts w:eastAsia="Trebuchet MS" w:cs="Calibri"/>
          <w:b/>
          <w:color w:val="76923C" w:themeColor="accent3" w:themeShade="BF"/>
          <w:lang w:eastAsia="it-IT"/>
        </w:rPr>
      </w:pPr>
    </w:p>
    <w:p w:rsidR="00290992" w:rsidRPr="0092436E" w:rsidRDefault="0092436E" w:rsidP="00290992">
      <w:pPr>
        <w:spacing w:after="0" w:line="240" w:lineRule="auto"/>
        <w:rPr>
          <w:rFonts w:eastAsia="Trebuchet MS" w:cs="Calibri"/>
          <w:b/>
          <w:color w:val="76923C" w:themeColor="accent3" w:themeShade="BF"/>
          <w:lang w:eastAsia="it-IT"/>
        </w:rPr>
      </w:pPr>
      <w:r w:rsidRPr="0092436E">
        <w:rPr>
          <w:rFonts w:eastAsia="Trebuchet MS" w:cs="Calibri"/>
          <w:b/>
          <w:color w:val="76923C" w:themeColor="accent3" w:themeShade="BF"/>
          <w:lang w:eastAsia="it-IT"/>
        </w:rPr>
        <w:t>SINTESI DEL CONCORSO</w:t>
      </w:r>
    </w:p>
    <w:tbl>
      <w:tblPr>
        <w:tblStyle w:val="Grigliatabella"/>
        <w:tblW w:w="9639" w:type="dxa"/>
        <w:tblInd w:w="-5" w:type="dxa"/>
        <w:tblBorders>
          <w:top w:val="single" w:sz="4" w:space="0" w:color="D6E3BC" w:themeColor="accent3" w:themeTint="66"/>
          <w:left w:val="single" w:sz="4" w:space="0" w:color="D6E3BC" w:themeColor="accent3" w:themeTint="66"/>
          <w:bottom w:val="single" w:sz="4" w:space="0" w:color="D6E3BC" w:themeColor="accent3" w:themeTint="66"/>
          <w:right w:val="single" w:sz="4" w:space="0" w:color="D6E3BC" w:themeColor="accent3" w:themeTint="66"/>
          <w:insideH w:val="none" w:sz="0" w:space="0" w:color="auto"/>
          <w:insideV w:val="none" w:sz="0" w:space="0" w:color="auto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639"/>
      </w:tblGrid>
      <w:tr w:rsidR="00290992" w:rsidRPr="00A40631" w:rsidTr="00F40819">
        <w:trPr>
          <w:trHeight w:val="546"/>
        </w:trPr>
        <w:tc>
          <w:tcPr>
            <w:tcW w:w="9639" w:type="dxa"/>
            <w:shd w:val="clear" w:color="auto" w:fill="76923C" w:themeFill="accent3" w:themeFillShade="BF"/>
            <w:vAlign w:val="center"/>
          </w:tcPr>
          <w:p w:rsidR="00290992" w:rsidRPr="00290992" w:rsidRDefault="00290992" w:rsidP="00290992">
            <w:pPr>
              <w:spacing w:after="0" w:line="240" w:lineRule="auto"/>
              <w:rPr>
                <w:rFonts w:cs="Calibri"/>
                <w:b/>
                <w:i/>
                <w:color w:val="FFFFFF"/>
                <w:sz w:val="32"/>
                <w:szCs w:val="32"/>
              </w:rPr>
            </w:pPr>
            <w:r w:rsidRPr="00290992">
              <w:rPr>
                <w:rFonts w:cs="Calibri"/>
                <w:b/>
                <w:i/>
                <w:color w:val="FFFFFF"/>
                <w:sz w:val="32"/>
                <w:szCs w:val="32"/>
              </w:rPr>
              <w:t>come ripartiamo?</w:t>
            </w:r>
          </w:p>
        </w:tc>
      </w:tr>
      <w:tr w:rsidR="00D46B55" w:rsidRPr="00D46B55" w:rsidTr="00F40819">
        <w:trPr>
          <w:trHeight w:val="1055"/>
        </w:trPr>
        <w:tc>
          <w:tcPr>
            <w:tcW w:w="9639" w:type="dxa"/>
            <w:shd w:val="clear" w:color="auto" w:fill="FFFFFF"/>
            <w:vAlign w:val="center"/>
          </w:tcPr>
          <w:p w:rsidR="00290992" w:rsidRDefault="00795714" w:rsidP="00F40819">
            <w:pPr>
              <w:spacing w:after="40" w:line="220" w:lineRule="exact"/>
              <w:jc w:val="both"/>
              <w:rPr>
                <w:rFonts w:cs="Calibri"/>
                <w:b/>
                <w:color w:val="76923C" w:themeColor="accent3" w:themeShade="BF"/>
              </w:rPr>
            </w:pPr>
            <w:r>
              <w:rPr>
                <w:rFonts w:cs="Calibri"/>
                <w:b/>
                <w:color w:val="76923C" w:themeColor="accent3" w:themeShade="BF"/>
              </w:rPr>
              <w:t>obiettivi del concorso</w:t>
            </w:r>
            <w:r w:rsidR="00290992" w:rsidRPr="00D46B55">
              <w:rPr>
                <w:rFonts w:cs="Calibri"/>
                <w:b/>
                <w:color w:val="76923C" w:themeColor="accent3" w:themeShade="BF"/>
              </w:rPr>
              <w:t>:</w:t>
            </w:r>
          </w:p>
          <w:p w:rsidR="00F40819" w:rsidRPr="00E95E67" w:rsidRDefault="00F40819" w:rsidP="00F40819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after="40" w:line="220" w:lineRule="exact"/>
              <w:ind w:hanging="578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E95E67">
              <w:rPr>
                <w:rFonts w:cs="Calibri"/>
                <w:color w:val="000000"/>
                <w:lang w:eastAsia="it-IT"/>
              </w:rPr>
              <w:t xml:space="preserve">Valorizzare e premiare la </w:t>
            </w:r>
            <w:r w:rsidRPr="00E95E67">
              <w:rPr>
                <w:rFonts w:cs="Calibri"/>
                <w:b/>
                <w:color w:val="000000"/>
                <w:lang w:eastAsia="it-IT"/>
              </w:rPr>
              <w:t>creatività dei giovani</w:t>
            </w:r>
          </w:p>
          <w:p w:rsidR="00F40819" w:rsidRDefault="00F40819" w:rsidP="00F40819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after="40" w:line="220" w:lineRule="exact"/>
              <w:ind w:hanging="578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E95E67">
              <w:rPr>
                <w:rFonts w:cs="Calibri"/>
                <w:color w:val="000000"/>
                <w:lang w:eastAsia="it-IT"/>
              </w:rPr>
              <w:t>Favorire il</w:t>
            </w:r>
            <w:r>
              <w:rPr>
                <w:rFonts w:cs="Calibri"/>
                <w:b/>
                <w:color w:val="000000"/>
                <w:lang w:eastAsia="it-IT"/>
              </w:rPr>
              <w:t xml:space="preserve"> protagonismo attivo </w:t>
            </w:r>
            <w:r w:rsidRPr="00E95E67">
              <w:rPr>
                <w:rFonts w:cs="Calibri"/>
                <w:color w:val="000000"/>
                <w:lang w:eastAsia="it-IT"/>
              </w:rPr>
              <w:t>dei ragazzi per la</w:t>
            </w:r>
            <w:r w:rsidRPr="004E4451">
              <w:rPr>
                <w:rFonts w:cs="Calibri"/>
                <w:color w:val="000000"/>
                <w:lang w:eastAsia="it-IT"/>
              </w:rPr>
              <w:t xml:space="preserve"> </w:t>
            </w:r>
            <w:r w:rsidRPr="00167283">
              <w:rPr>
                <w:rFonts w:cs="Calibri"/>
                <w:b/>
                <w:color w:val="000000"/>
                <w:lang w:eastAsia="it-IT"/>
              </w:rPr>
              <w:t>ripartenza della comunità</w:t>
            </w:r>
          </w:p>
          <w:p w:rsidR="00F40819" w:rsidRDefault="00F40819" w:rsidP="00F40819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after="40" w:line="220" w:lineRule="exact"/>
              <w:ind w:hanging="578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E95E67">
              <w:rPr>
                <w:rFonts w:cs="Calibri"/>
                <w:color w:val="000000"/>
                <w:lang w:eastAsia="it-IT"/>
              </w:rPr>
              <w:t xml:space="preserve">Creare una </w:t>
            </w:r>
            <w:r w:rsidRPr="00E95E67">
              <w:rPr>
                <w:rFonts w:cs="Calibri"/>
                <w:b/>
                <w:color w:val="000000"/>
                <w:lang w:eastAsia="it-IT"/>
              </w:rPr>
              <w:t>comunità di dialogo</w:t>
            </w:r>
            <w:r w:rsidRPr="00E95E67">
              <w:rPr>
                <w:rFonts w:cs="Calibri"/>
                <w:color w:val="000000"/>
                <w:lang w:eastAsia="it-IT"/>
              </w:rPr>
              <w:t xml:space="preserve"> tra giovani studenti, docenti e realtà culturali interessate</w:t>
            </w:r>
          </w:p>
          <w:p w:rsidR="00D46B55" w:rsidRPr="00F40819" w:rsidRDefault="00F40819" w:rsidP="00F40819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after="40" w:line="220" w:lineRule="exact"/>
              <w:ind w:hanging="578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F40819">
              <w:rPr>
                <w:rFonts w:cs="Calibri"/>
                <w:color w:val="000000"/>
                <w:lang w:eastAsia="it-IT"/>
              </w:rPr>
              <w:t>Favorire l’</w:t>
            </w:r>
            <w:r w:rsidRPr="00F40819">
              <w:rPr>
                <w:rFonts w:cs="Calibri"/>
                <w:b/>
                <w:color w:val="000000"/>
                <w:lang w:eastAsia="it-IT"/>
              </w:rPr>
              <w:t>avvicinamento</w:t>
            </w:r>
            <w:r w:rsidRPr="00F40819">
              <w:rPr>
                <w:rFonts w:cs="Calibri"/>
                <w:color w:val="000000"/>
                <w:lang w:eastAsia="it-IT"/>
              </w:rPr>
              <w:t xml:space="preserve"> dei giovani alle realtà culturali</w:t>
            </w:r>
          </w:p>
        </w:tc>
      </w:tr>
      <w:tr w:rsidR="00D46B55" w:rsidRPr="00D46B55" w:rsidTr="00F40819">
        <w:trPr>
          <w:trHeight w:val="907"/>
        </w:trPr>
        <w:tc>
          <w:tcPr>
            <w:tcW w:w="9639" w:type="dxa"/>
            <w:shd w:val="clear" w:color="auto" w:fill="EAF1DD" w:themeFill="accent3" w:themeFillTint="33"/>
          </w:tcPr>
          <w:p w:rsidR="00D46B55" w:rsidRPr="00D46B55" w:rsidRDefault="00D46B55" w:rsidP="00F40819">
            <w:pPr>
              <w:spacing w:after="40" w:line="220" w:lineRule="exact"/>
              <w:rPr>
                <w:rFonts w:cs="Calibri"/>
                <w:b/>
                <w:color w:val="76923C" w:themeColor="accent3" w:themeShade="BF"/>
              </w:rPr>
            </w:pPr>
            <w:r w:rsidRPr="00D46B55">
              <w:rPr>
                <w:rFonts w:cs="Calibri"/>
                <w:b/>
                <w:color w:val="76923C" w:themeColor="accent3" w:themeShade="BF"/>
              </w:rPr>
              <w:t>destinatari:</w:t>
            </w:r>
          </w:p>
          <w:p w:rsidR="00F40819" w:rsidRPr="00F568A9" w:rsidRDefault="00F40819" w:rsidP="00F40819">
            <w:pPr>
              <w:spacing w:after="40" w:line="220" w:lineRule="exact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il concorso è rivolto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a:</w:t>
            </w:r>
          </w:p>
          <w:p w:rsidR="00F40819" w:rsidRPr="00F40819" w:rsidRDefault="00F40819" w:rsidP="00F40819">
            <w:pPr>
              <w:pStyle w:val="Paragrafoelenco"/>
              <w:numPr>
                <w:ilvl w:val="0"/>
                <w:numId w:val="7"/>
              </w:numPr>
              <w:spacing w:after="40" w:line="220" w:lineRule="exact"/>
              <w:ind w:left="426" w:hanging="284"/>
              <w:contextualSpacing w:val="0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b/>
                <w:color w:val="000000"/>
                <w:lang w:eastAsia="it-IT"/>
              </w:rPr>
              <w:t>giovani tra i 14 e i 18 anni</w:t>
            </w:r>
          </w:p>
          <w:p w:rsidR="00290992" w:rsidRPr="00F40819" w:rsidRDefault="00F40819" w:rsidP="00F40819">
            <w:pPr>
              <w:pStyle w:val="Paragrafoelenco"/>
              <w:numPr>
                <w:ilvl w:val="0"/>
                <w:numId w:val="7"/>
              </w:numPr>
              <w:spacing w:after="40" w:line="220" w:lineRule="exact"/>
              <w:ind w:left="426" w:hanging="284"/>
              <w:contextualSpacing w:val="0"/>
              <w:rPr>
                <w:rFonts w:cs="Calibri"/>
                <w:color w:val="000000"/>
                <w:lang w:eastAsia="it-IT"/>
              </w:rPr>
            </w:pPr>
            <w:r w:rsidRPr="00F40819">
              <w:rPr>
                <w:rFonts w:cs="Calibri"/>
                <w:b/>
                <w:color w:val="000000"/>
                <w:lang w:eastAsia="it-IT"/>
              </w:rPr>
              <w:t>realtà culturali</w:t>
            </w:r>
            <w:r w:rsidRPr="00F40819">
              <w:rPr>
                <w:rFonts w:cs="Calibri"/>
                <w:color w:val="000000"/>
                <w:lang w:eastAsia="it-IT"/>
              </w:rPr>
              <w:t xml:space="preserve"> interessate ad “adottare” le idee creative presentate per trasformarle in progetti</w:t>
            </w:r>
          </w:p>
        </w:tc>
      </w:tr>
      <w:tr w:rsidR="00D46B55" w:rsidRPr="00D46B55" w:rsidTr="00F40819">
        <w:trPr>
          <w:trHeight w:val="532"/>
        </w:trPr>
        <w:tc>
          <w:tcPr>
            <w:tcW w:w="9639" w:type="dxa"/>
            <w:shd w:val="clear" w:color="auto" w:fill="FFFFFF" w:themeFill="background1"/>
            <w:vAlign w:val="center"/>
          </w:tcPr>
          <w:p w:rsidR="00D46B55" w:rsidRDefault="00D46B55" w:rsidP="00F40819">
            <w:pPr>
              <w:spacing w:after="0" w:line="240" w:lineRule="auto"/>
              <w:rPr>
                <w:rFonts w:cs="Calibri"/>
                <w:b/>
                <w:color w:val="76923C" w:themeColor="accent3" w:themeShade="BF"/>
              </w:rPr>
            </w:pPr>
            <w:r w:rsidRPr="00D46B55">
              <w:rPr>
                <w:rFonts w:cs="Calibri"/>
                <w:b/>
                <w:color w:val="76923C" w:themeColor="accent3" w:themeShade="BF"/>
              </w:rPr>
              <w:t>enti partner</w:t>
            </w:r>
            <w:r>
              <w:rPr>
                <w:rFonts w:cs="Calibri"/>
                <w:b/>
                <w:color w:val="76923C" w:themeColor="accent3" w:themeShade="BF"/>
              </w:rPr>
              <w:t>:</w:t>
            </w:r>
          </w:p>
          <w:p w:rsidR="00D46B55" w:rsidRPr="00D54A80" w:rsidRDefault="003B4D83" w:rsidP="00F40819">
            <w:pPr>
              <w:spacing w:after="0" w:line="240" w:lineRule="auto"/>
              <w:rPr>
                <w:rFonts w:cs="Calibri"/>
                <w:b/>
                <w:color w:val="76923C" w:themeColor="accent3" w:themeShade="BF"/>
              </w:rPr>
            </w:pPr>
            <w:r>
              <w:rPr>
                <w:rFonts w:cs="Calibri"/>
                <w:b/>
                <w:noProof/>
                <w:color w:val="76923C" w:themeColor="accent3" w:themeShade="BF"/>
                <w:lang w:eastAsia="it-IT"/>
              </w:rPr>
              <w:drawing>
                <wp:inline distT="0" distB="0" distL="0" distR="0" wp14:anchorId="66B9B9BE">
                  <wp:extent cx="1438910" cy="719455"/>
                  <wp:effectExtent l="0" t="0" r="8890" b="444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B55" w:rsidRPr="00D46B55" w:rsidTr="00F40819">
        <w:trPr>
          <w:trHeight w:val="247"/>
        </w:trPr>
        <w:tc>
          <w:tcPr>
            <w:tcW w:w="9639" w:type="dxa"/>
            <w:shd w:val="clear" w:color="auto" w:fill="EAF1DD" w:themeFill="accent3" w:themeFillTint="33"/>
          </w:tcPr>
          <w:p w:rsidR="00D46B55" w:rsidRPr="00D46B55" w:rsidRDefault="00F40819" w:rsidP="00F40819">
            <w:pPr>
              <w:spacing w:after="40" w:line="220" w:lineRule="exact"/>
              <w:rPr>
                <w:rFonts w:cs="Calibri"/>
                <w:b/>
                <w:color w:val="76923C" w:themeColor="accent3" w:themeShade="BF"/>
              </w:rPr>
            </w:pPr>
            <w:r>
              <w:rPr>
                <w:rFonts w:cs="Calibri"/>
                <w:b/>
                <w:color w:val="76923C" w:themeColor="accent3" w:themeShade="BF"/>
              </w:rPr>
              <w:t>risorse messe a disposizione:</w:t>
            </w:r>
          </w:p>
          <w:p w:rsidR="00F40819" w:rsidRPr="00F568A9" w:rsidRDefault="00F40819" w:rsidP="00F40819">
            <w:pPr>
              <w:pStyle w:val="Paragrafoelenco"/>
              <w:numPr>
                <w:ilvl w:val="0"/>
                <w:numId w:val="10"/>
              </w:numPr>
              <w:spacing w:after="40" w:line="220" w:lineRule="exact"/>
              <w:ind w:left="457" w:right="177" w:hanging="257"/>
              <w:contextualSpacing w:val="0"/>
              <w:jc w:val="both"/>
              <w:rPr>
                <w:rFonts w:cs="Calibri"/>
                <w:lang w:eastAsia="it-IT"/>
              </w:rPr>
            </w:pPr>
            <w:r w:rsidRPr="0067383D">
              <w:rPr>
                <w:rFonts w:cs="Calibri"/>
                <w:color w:val="000000"/>
                <w:lang w:eastAsia="it-IT"/>
              </w:rPr>
              <w:t>premio del valore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di </w:t>
            </w: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>1.500 euro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per i gruppi di giovani </w:t>
            </w:r>
            <w:r>
              <w:rPr>
                <w:rFonts w:cs="Calibri"/>
                <w:color w:val="000000"/>
                <w:lang w:eastAsia="it-IT"/>
              </w:rPr>
              <w:t xml:space="preserve">che presentano 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le </w:t>
            </w:r>
            <w:r>
              <w:rPr>
                <w:rFonts w:cs="Calibri"/>
                <w:color w:val="000000"/>
                <w:lang w:eastAsia="it-IT"/>
              </w:rPr>
              <w:t xml:space="preserve">migliori </w:t>
            </w:r>
            <w:r w:rsidRPr="00D54A80">
              <w:rPr>
                <w:rFonts w:cs="Calibri"/>
                <w:i/>
                <w:color w:val="000000"/>
                <w:lang w:eastAsia="it-IT"/>
              </w:rPr>
              <w:t>idee creative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</w:t>
            </w:r>
            <w:r>
              <w:rPr>
                <w:rFonts w:cs="Calibri"/>
                <w:color w:val="000000"/>
                <w:lang w:eastAsia="it-IT"/>
              </w:rPr>
              <w:t xml:space="preserve">(che vengono </w:t>
            </w:r>
            <w:r w:rsidRPr="00F568A9">
              <w:rPr>
                <w:rFonts w:cs="Calibri"/>
                <w:color w:val="000000"/>
                <w:lang w:eastAsia="it-IT"/>
              </w:rPr>
              <w:t>adottate da</w:t>
            </w:r>
            <w:r>
              <w:rPr>
                <w:rFonts w:cs="Calibri"/>
                <w:color w:val="000000"/>
                <w:lang w:eastAsia="it-IT"/>
              </w:rPr>
              <w:t>lle realtà culturali)</w:t>
            </w:r>
          </w:p>
          <w:p w:rsidR="00F40819" w:rsidRPr="00F40819" w:rsidRDefault="00F40819" w:rsidP="00F40819">
            <w:pPr>
              <w:pStyle w:val="Paragrafoelenco"/>
              <w:numPr>
                <w:ilvl w:val="0"/>
                <w:numId w:val="10"/>
              </w:numPr>
              <w:spacing w:after="40" w:line="220" w:lineRule="exact"/>
              <w:ind w:left="457" w:right="177" w:hanging="257"/>
              <w:contextualSpacing w:val="0"/>
              <w:jc w:val="both"/>
              <w:rPr>
                <w:rFonts w:cs="Calibri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contributo fino a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</w:t>
            </w: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>2.000 euro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alle realtà culturali che adottano un’idea creativ</w:t>
            </w:r>
            <w:r>
              <w:rPr>
                <w:rFonts w:cs="Calibri"/>
                <w:color w:val="000000"/>
                <w:lang w:eastAsia="it-IT"/>
              </w:rPr>
              <w:t xml:space="preserve">a (per svilupparla in </w:t>
            </w:r>
            <w:r w:rsidRPr="00D54A80">
              <w:rPr>
                <w:rFonts w:cs="Calibri"/>
                <w:i/>
                <w:color w:val="000000"/>
                <w:lang w:eastAsia="it-IT"/>
              </w:rPr>
              <w:t>proposte culturali</w:t>
            </w:r>
            <w:r w:rsidRPr="00D54A80">
              <w:rPr>
                <w:rFonts w:cs="Calibri"/>
                <w:color w:val="000000"/>
                <w:lang w:eastAsia="it-IT"/>
              </w:rPr>
              <w:t>)</w:t>
            </w:r>
          </w:p>
          <w:p w:rsidR="00290992" w:rsidRPr="00F40819" w:rsidRDefault="00F40819" w:rsidP="00F40819">
            <w:pPr>
              <w:pStyle w:val="Paragrafoelenco"/>
              <w:numPr>
                <w:ilvl w:val="0"/>
                <w:numId w:val="10"/>
              </w:numPr>
              <w:spacing w:after="40" w:line="220" w:lineRule="exact"/>
              <w:ind w:left="457" w:right="177" w:hanging="257"/>
              <w:contextualSpacing w:val="0"/>
              <w:jc w:val="both"/>
              <w:rPr>
                <w:rFonts w:cs="Calibri"/>
                <w:lang w:eastAsia="it-IT"/>
              </w:rPr>
            </w:pPr>
            <w:r w:rsidRPr="00F40819">
              <w:rPr>
                <w:rFonts w:cs="Calibri"/>
                <w:color w:val="000000"/>
                <w:lang w:eastAsia="it-IT"/>
              </w:rPr>
              <w:t xml:space="preserve">contributo fino a </w:t>
            </w:r>
            <w:r w:rsidRPr="00F40819">
              <w:rPr>
                <w:rFonts w:cs="Calibri"/>
                <w:b/>
                <w:bCs/>
                <w:color w:val="000000"/>
                <w:lang w:eastAsia="it-IT"/>
              </w:rPr>
              <w:t>5.000 euro</w:t>
            </w:r>
            <w:r w:rsidRPr="00F40819">
              <w:rPr>
                <w:rFonts w:cs="Calibri"/>
                <w:color w:val="000000"/>
                <w:lang w:eastAsia="it-IT"/>
              </w:rPr>
              <w:t xml:space="preserve"> per le realtà culturali che trasformano in </w:t>
            </w:r>
            <w:r w:rsidRPr="00F40819">
              <w:rPr>
                <w:rFonts w:cs="Calibri"/>
                <w:i/>
                <w:color w:val="000000"/>
                <w:lang w:eastAsia="it-IT"/>
              </w:rPr>
              <w:t>progetti culturali</w:t>
            </w:r>
            <w:r w:rsidRPr="00F40819">
              <w:rPr>
                <w:rFonts w:cs="Calibri"/>
                <w:b/>
                <w:color w:val="000000"/>
                <w:lang w:eastAsia="it-IT"/>
              </w:rPr>
              <w:t xml:space="preserve"> </w:t>
            </w:r>
            <w:r w:rsidRPr="00F40819">
              <w:rPr>
                <w:rFonts w:cs="Calibri"/>
                <w:color w:val="000000"/>
                <w:lang w:eastAsia="it-IT"/>
              </w:rPr>
              <w:t>le migliori proposte presentate (che vengono selezionate da apposita Commissione)</w:t>
            </w:r>
          </w:p>
        </w:tc>
      </w:tr>
      <w:tr w:rsidR="00795714" w:rsidRPr="00D46B55" w:rsidTr="00F40819">
        <w:trPr>
          <w:trHeight w:val="247"/>
        </w:trPr>
        <w:tc>
          <w:tcPr>
            <w:tcW w:w="9639" w:type="dxa"/>
            <w:shd w:val="clear" w:color="auto" w:fill="FFFFFF" w:themeFill="background1"/>
          </w:tcPr>
          <w:p w:rsidR="00795714" w:rsidRPr="00D46B55" w:rsidRDefault="00795714" w:rsidP="00F40819">
            <w:pPr>
              <w:spacing w:after="40" w:line="220" w:lineRule="exact"/>
              <w:ind w:left="166" w:right="312" w:hanging="166"/>
              <w:outlineLvl w:val="2"/>
              <w:rPr>
                <w:rFonts w:cs="Calibri"/>
                <w:b/>
                <w:color w:val="76923C" w:themeColor="accent3" w:themeShade="BF"/>
              </w:rPr>
            </w:pPr>
            <w:r w:rsidRPr="00D46B55">
              <w:rPr>
                <w:rFonts w:cs="Calibri"/>
                <w:b/>
                <w:color w:val="76923C" w:themeColor="accent3" w:themeShade="BF"/>
              </w:rPr>
              <w:t>fasi previste:</w:t>
            </w:r>
          </w:p>
          <w:p w:rsidR="00F87FF5" w:rsidRPr="00F87FF5" w:rsidRDefault="00F87FF5" w:rsidP="00F40819">
            <w:pPr>
              <w:pStyle w:val="Paragrafoelenco"/>
              <w:numPr>
                <w:ilvl w:val="0"/>
                <w:numId w:val="15"/>
              </w:numPr>
              <w:spacing w:after="40" w:line="220" w:lineRule="exact"/>
              <w:ind w:left="460" w:hanging="402"/>
              <w:contextualSpacing w:val="0"/>
              <w:jc w:val="both"/>
              <w:rPr>
                <w:rFonts w:cs="Calibri"/>
                <w:b/>
                <w:bCs/>
                <w:color w:val="000000"/>
                <w:lang w:eastAsia="it-IT"/>
              </w:rPr>
            </w:pPr>
            <w:r w:rsidRPr="00F87FF5">
              <w:rPr>
                <w:rFonts w:cs="Calibri"/>
                <w:b/>
                <w:color w:val="000000"/>
                <w:lang w:eastAsia="it-IT"/>
              </w:rPr>
              <w:t>ideazione e presentazione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delle idee creative da parte di gruppi di giovani </w:t>
            </w:r>
            <w:r>
              <w:rPr>
                <w:rFonts w:cs="Calibri"/>
                <w:color w:val="000000"/>
                <w:lang w:eastAsia="it-IT"/>
              </w:rPr>
              <w:t>(grazie all’eventuale facilitazione dei docenti degli istituti scolastici di appartenenza)</w:t>
            </w:r>
            <w:r>
              <w:rPr>
                <w:rFonts w:cs="Calibri"/>
                <w:i/>
                <w:color w:val="806000"/>
                <w:lang w:eastAsia="it-IT"/>
              </w:rPr>
              <w:t xml:space="preserve"> </w:t>
            </w:r>
            <w:r w:rsidRPr="00311B84">
              <w:rPr>
                <w:rFonts w:cs="Calibri"/>
                <w:i/>
                <w:color w:val="669900"/>
                <w:lang w:eastAsia="it-IT"/>
              </w:rPr>
              <w:t>(entro il 15 ottobre)</w:t>
            </w:r>
          </w:p>
          <w:p w:rsidR="00F87FF5" w:rsidRDefault="00F87FF5" w:rsidP="00F40819">
            <w:pPr>
              <w:pStyle w:val="Paragrafoelenco"/>
              <w:numPr>
                <w:ilvl w:val="0"/>
                <w:numId w:val="15"/>
              </w:numPr>
              <w:spacing w:after="40" w:line="220" w:lineRule="exact"/>
              <w:ind w:left="460" w:hanging="402"/>
              <w:contextualSpacing w:val="0"/>
              <w:jc w:val="both"/>
              <w:rPr>
                <w:rFonts w:cs="Calibri"/>
                <w:lang w:eastAsia="it-IT"/>
              </w:rPr>
            </w:pPr>
            <w:r w:rsidRPr="00F87FF5">
              <w:rPr>
                <w:rFonts w:cs="Calibri"/>
                <w:b/>
                <w:color w:val="000000"/>
                <w:lang w:eastAsia="it-IT"/>
              </w:rPr>
              <w:t>pubblicazione</w:t>
            </w:r>
            <w:r>
              <w:rPr>
                <w:rFonts w:cs="Calibri"/>
                <w:color w:val="000000"/>
                <w:lang w:eastAsia="it-IT"/>
              </w:rPr>
              <w:t xml:space="preserve"> delle </w:t>
            </w:r>
            <w:r w:rsidRPr="00F568A9">
              <w:rPr>
                <w:rFonts w:cs="Calibri"/>
                <w:color w:val="000000"/>
                <w:lang w:eastAsia="it-IT"/>
              </w:rPr>
              <w:t>mi</w:t>
            </w:r>
            <w:r>
              <w:rPr>
                <w:rFonts w:cs="Calibri"/>
                <w:color w:val="000000"/>
                <w:lang w:eastAsia="it-IT"/>
              </w:rPr>
              <w:t xml:space="preserve">gliori idee creative (selezionate in base a: </w:t>
            </w:r>
            <w:r w:rsidRPr="004C5723">
              <w:rPr>
                <w:rFonts w:cs="Calibri"/>
                <w:i/>
                <w:color w:val="000000"/>
                <w:lang w:eastAsia="it-IT"/>
              </w:rPr>
              <w:t>attualità</w:t>
            </w:r>
            <w:r>
              <w:rPr>
                <w:rFonts w:cs="Calibri"/>
                <w:color w:val="000000"/>
                <w:lang w:eastAsia="it-IT"/>
              </w:rPr>
              <w:t xml:space="preserve"> tematiche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, </w:t>
            </w:r>
            <w:r w:rsidRPr="00F568A9">
              <w:rPr>
                <w:rFonts w:cs="Calibri"/>
                <w:i/>
                <w:iCs/>
                <w:color w:val="000000"/>
                <w:lang w:eastAsia="it-IT"/>
              </w:rPr>
              <w:t>creatività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e </w:t>
            </w:r>
            <w:r w:rsidRPr="00F568A9">
              <w:rPr>
                <w:rFonts w:cs="Calibri"/>
                <w:i/>
                <w:iCs/>
                <w:color w:val="000000"/>
                <w:lang w:eastAsia="it-IT"/>
              </w:rPr>
              <w:t>chiarezza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) </w:t>
            </w:r>
            <w:r>
              <w:rPr>
                <w:rFonts w:cs="Calibri"/>
                <w:color w:val="000000"/>
                <w:lang w:eastAsia="it-IT"/>
              </w:rPr>
              <w:t>sulla piattaforma del concorso per essere adottate da realtà culturali</w:t>
            </w:r>
            <w:r>
              <w:rPr>
                <w:rFonts w:cs="Calibri"/>
                <w:lang w:eastAsia="it-IT"/>
              </w:rPr>
              <w:t xml:space="preserve"> </w:t>
            </w:r>
            <w:r w:rsidRPr="00311B84">
              <w:rPr>
                <w:rFonts w:cs="Calibri"/>
                <w:i/>
                <w:color w:val="669900"/>
                <w:lang w:eastAsia="it-IT"/>
              </w:rPr>
              <w:t>(entro 30 ottobre)</w:t>
            </w:r>
          </w:p>
          <w:p w:rsidR="00F87FF5" w:rsidRPr="00F568A9" w:rsidRDefault="00F87FF5" w:rsidP="00F40819">
            <w:pPr>
              <w:pStyle w:val="Paragrafoelenco"/>
              <w:numPr>
                <w:ilvl w:val="0"/>
                <w:numId w:val="15"/>
              </w:numPr>
              <w:spacing w:after="40" w:line="220" w:lineRule="exact"/>
              <w:ind w:left="460" w:hanging="402"/>
              <w:contextualSpacing w:val="0"/>
              <w:jc w:val="both"/>
              <w:rPr>
                <w:rFonts w:cs="Calibri"/>
                <w:lang w:eastAsia="it-IT"/>
              </w:rPr>
            </w:pPr>
            <w:r w:rsidRPr="00F87FF5">
              <w:rPr>
                <w:rFonts w:cs="Calibri"/>
                <w:b/>
                <w:color w:val="000000"/>
                <w:lang w:eastAsia="it-IT"/>
              </w:rPr>
              <w:t>sviluppo delle idee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creative grazie alla facilitazione delle realtà culturali interessate ad adottarle per trasformarle in proposte </w:t>
            </w:r>
            <w:r>
              <w:rPr>
                <w:rFonts w:cs="Calibri"/>
                <w:color w:val="000000"/>
                <w:lang w:eastAsia="it-IT"/>
              </w:rPr>
              <w:t xml:space="preserve">culturali </w:t>
            </w:r>
            <w:r w:rsidRPr="00311B84">
              <w:rPr>
                <w:rFonts w:cs="Calibri"/>
                <w:i/>
                <w:color w:val="669900"/>
                <w:lang w:eastAsia="it-IT"/>
              </w:rPr>
              <w:t>(novembre-dicembre)</w:t>
            </w:r>
          </w:p>
          <w:p w:rsidR="00F87FF5" w:rsidRPr="00F87FF5" w:rsidRDefault="00F87FF5" w:rsidP="00F40819">
            <w:pPr>
              <w:pStyle w:val="Paragrafoelenco"/>
              <w:numPr>
                <w:ilvl w:val="0"/>
                <w:numId w:val="15"/>
              </w:numPr>
              <w:spacing w:after="40" w:line="220" w:lineRule="exact"/>
              <w:ind w:left="460" w:hanging="402"/>
              <w:contextualSpacing w:val="0"/>
              <w:jc w:val="both"/>
              <w:rPr>
                <w:rFonts w:cs="Calibri"/>
                <w:lang w:eastAsia="it-IT"/>
              </w:rPr>
            </w:pPr>
            <w:r w:rsidRPr="00F87FF5">
              <w:rPr>
                <w:rFonts w:cs="Calibri"/>
                <w:b/>
                <w:color w:val="000000"/>
                <w:lang w:eastAsia="it-IT"/>
              </w:rPr>
              <w:t>presentazione delle proposte</w:t>
            </w:r>
            <w:r>
              <w:rPr>
                <w:rFonts w:cs="Calibri"/>
                <w:color w:val="000000"/>
                <w:lang w:eastAsia="it-IT"/>
              </w:rPr>
              <w:t xml:space="preserve"> sviluppate </w:t>
            </w:r>
            <w:r w:rsidRPr="00311B84">
              <w:rPr>
                <w:rFonts w:cs="Calibri"/>
                <w:i/>
                <w:color w:val="669900"/>
                <w:lang w:eastAsia="it-IT"/>
              </w:rPr>
              <w:t>(entro 15 gennaio 2021)</w:t>
            </w:r>
            <w:r w:rsidRPr="00311B84">
              <w:rPr>
                <w:rFonts w:cs="Calibri"/>
                <w:color w:val="669900"/>
                <w:lang w:eastAsia="it-IT"/>
              </w:rPr>
              <w:t xml:space="preserve"> </w:t>
            </w:r>
            <w:r>
              <w:rPr>
                <w:rFonts w:cs="Calibri"/>
                <w:color w:val="000000"/>
                <w:lang w:eastAsia="it-IT"/>
              </w:rPr>
              <w:t xml:space="preserve">e valutazione da 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apposita commissione </w:t>
            </w:r>
          </w:p>
          <w:p w:rsidR="00795714" w:rsidRPr="00F87FF5" w:rsidRDefault="00F87FF5" w:rsidP="00F40819">
            <w:pPr>
              <w:pStyle w:val="Paragrafoelenco"/>
              <w:numPr>
                <w:ilvl w:val="0"/>
                <w:numId w:val="15"/>
              </w:numPr>
              <w:spacing w:after="40" w:line="220" w:lineRule="exact"/>
              <w:ind w:left="460" w:hanging="402"/>
              <w:contextualSpacing w:val="0"/>
              <w:jc w:val="both"/>
              <w:rPr>
                <w:rFonts w:cs="Calibri"/>
                <w:lang w:eastAsia="it-IT"/>
              </w:rPr>
            </w:pPr>
            <w:r w:rsidRPr="00F87FF5">
              <w:rPr>
                <w:rFonts w:cs="Calibri"/>
                <w:b/>
                <w:color w:val="000000"/>
                <w:lang w:eastAsia="it-IT"/>
              </w:rPr>
              <w:t>trasformazione in progetti culturali</w:t>
            </w:r>
            <w:r w:rsidRPr="00F87FF5">
              <w:rPr>
                <w:rFonts w:cs="Calibri"/>
                <w:color w:val="000000"/>
                <w:lang w:eastAsia="it-IT"/>
              </w:rPr>
              <w:t xml:space="preserve"> delle proposte selezionate attraverso la collaborazione tra i gruppi di giovani che le hanno ideate e le realtà culturali che le hanno adottate </w:t>
            </w:r>
            <w:r w:rsidRPr="00F87FF5">
              <w:rPr>
                <w:rFonts w:cs="Calibri"/>
                <w:i/>
                <w:color w:val="669900"/>
                <w:lang w:eastAsia="it-IT"/>
              </w:rPr>
              <w:t>(da gennaio a dicembre 2021)</w:t>
            </w:r>
          </w:p>
        </w:tc>
      </w:tr>
    </w:tbl>
    <w:p w:rsidR="00290992" w:rsidRDefault="00290992" w:rsidP="0097724F">
      <w:pPr>
        <w:spacing w:after="0" w:line="240" w:lineRule="auto"/>
        <w:rPr>
          <w:rFonts w:cs="Calibri"/>
          <w:b/>
          <w:color w:val="806000"/>
          <w:lang w:eastAsia="it-IT"/>
        </w:rPr>
      </w:pPr>
    </w:p>
    <w:p w:rsidR="00C06EB2" w:rsidRDefault="00C06EB2" w:rsidP="0097724F">
      <w:pPr>
        <w:spacing w:after="0" w:line="240" w:lineRule="auto"/>
        <w:rPr>
          <w:rFonts w:cs="Calibri"/>
          <w:b/>
          <w:color w:val="806000"/>
          <w:lang w:eastAsia="it-IT"/>
        </w:rPr>
        <w:sectPr w:rsidR="00C06EB2" w:rsidSect="0097724F">
          <w:pgSz w:w="11906" w:h="16838"/>
          <w:pgMar w:top="1134" w:right="1134" w:bottom="567" w:left="1134" w:header="709" w:footer="709" w:gutter="0"/>
          <w:cols w:space="708"/>
          <w:docGrid w:linePitch="360"/>
        </w:sectPr>
      </w:pPr>
    </w:p>
    <w:p w:rsidR="00754730" w:rsidRPr="00290992" w:rsidRDefault="00575146" w:rsidP="0097724F">
      <w:pPr>
        <w:spacing w:after="0" w:line="240" w:lineRule="auto"/>
        <w:rPr>
          <w:rFonts w:cs="Calibri"/>
          <w:color w:val="76923C" w:themeColor="accent3" w:themeShade="BF"/>
          <w:lang w:eastAsia="it-IT"/>
        </w:rPr>
      </w:pPr>
      <w:r w:rsidRPr="00290992">
        <w:rPr>
          <w:rFonts w:cs="Calibri"/>
          <w:b/>
          <w:color w:val="76923C" w:themeColor="accent3" w:themeShade="BF"/>
          <w:lang w:eastAsia="it-IT"/>
        </w:rPr>
        <w:lastRenderedPageBreak/>
        <w:t>CONCORSO</w:t>
      </w:r>
    </w:p>
    <w:tbl>
      <w:tblPr>
        <w:tblW w:w="0" w:type="auto"/>
        <w:tblBorders>
          <w:top w:val="single" w:sz="4" w:space="0" w:color="C2D69B" w:themeColor="accent3" w:themeTint="99"/>
          <w:left w:val="single" w:sz="4" w:space="0" w:color="C2D69B" w:themeColor="accent3" w:themeTint="99"/>
          <w:bottom w:val="single" w:sz="4" w:space="0" w:color="C2D69B" w:themeColor="accent3" w:themeTint="99"/>
          <w:right w:val="single" w:sz="4" w:space="0" w:color="C2D69B" w:themeColor="accent3" w:themeTint="99"/>
          <w:insideH w:val="single" w:sz="4" w:space="0" w:color="C2D69B" w:themeColor="accent3" w:themeTint="99"/>
          <w:insideV w:val="single" w:sz="4" w:space="0" w:color="C2D69B" w:themeColor="accent3" w:themeTint="99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628"/>
      </w:tblGrid>
      <w:tr w:rsidR="00754730" w:rsidRPr="00F568A9" w:rsidTr="00237271">
        <w:trPr>
          <w:trHeight w:val="616"/>
        </w:trPr>
        <w:tc>
          <w:tcPr>
            <w:tcW w:w="0" w:type="auto"/>
            <w:shd w:val="clear" w:color="auto" w:fill="76923C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54730" w:rsidRPr="00237271" w:rsidRDefault="00754730" w:rsidP="00745091">
            <w:pPr>
              <w:spacing w:after="0" w:line="240" w:lineRule="auto"/>
              <w:rPr>
                <w:rFonts w:cs="Calibri"/>
                <w:color w:val="FFFFFF" w:themeColor="background1"/>
                <w:sz w:val="32"/>
                <w:szCs w:val="32"/>
                <w:lang w:eastAsia="it-IT"/>
              </w:rPr>
            </w:pPr>
            <w:r w:rsidRPr="00237271">
              <w:rPr>
                <w:rFonts w:cs="Calibri"/>
                <w:b/>
                <w:bCs/>
                <w:i/>
                <w:iCs/>
                <w:color w:val="FFFFFF" w:themeColor="background1"/>
                <w:sz w:val="32"/>
                <w:szCs w:val="32"/>
                <w:lang w:eastAsia="it-IT"/>
              </w:rPr>
              <w:t>come ripartiamo?</w:t>
            </w:r>
          </w:p>
        </w:tc>
      </w:tr>
      <w:tr w:rsidR="00754730" w:rsidRPr="00F568A9" w:rsidTr="00F87FF5">
        <w:trPr>
          <w:trHeight w:val="1417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4730" w:rsidRPr="00311B84" w:rsidRDefault="004E4451" w:rsidP="00F87FF5">
            <w:pPr>
              <w:spacing w:after="60" w:line="220" w:lineRule="exact"/>
              <w:rPr>
                <w:rFonts w:cs="Calibri"/>
                <w:bCs/>
                <w:color w:val="669900"/>
                <w:lang w:eastAsia="it-IT"/>
              </w:rPr>
            </w:pPr>
            <w:r w:rsidRPr="00311B84">
              <w:rPr>
                <w:rFonts w:cs="Calibri"/>
                <w:b/>
                <w:bCs/>
                <w:color w:val="669900"/>
                <w:lang w:eastAsia="it-IT"/>
              </w:rPr>
              <w:t>f</w:t>
            </w:r>
            <w:r w:rsidR="00754730" w:rsidRPr="00311B84">
              <w:rPr>
                <w:rFonts w:cs="Calibri"/>
                <w:b/>
                <w:bCs/>
                <w:color w:val="669900"/>
                <w:lang w:eastAsia="it-IT"/>
              </w:rPr>
              <w:t>inalità generali</w:t>
            </w:r>
          </w:p>
          <w:p w:rsidR="00575146" w:rsidRPr="004E4451" w:rsidRDefault="00167283" w:rsidP="009A0F8B">
            <w:pPr>
              <w:spacing w:after="60" w:line="220" w:lineRule="exact"/>
              <w:ind w:right="177"/>
              <w:jc w:val="both"/>
              <w:rPr>
                <w:rFonts w:cs="Calibri"/>
                <w:bCs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 xml:space="preserve">La Fondazione intende </w:t>
            </w:r>
            <w:r w:rsidRPr="00167283">
              <w:rPr>
                <w:rFonts w:cs="Calibri"/>
                <w:b/>
                <w:color w:val="000000"/>
                <w:lang w:eastAsia="it-IT"/>
              </w:rPr>
              <w:t xml:space="preserve">offrire ai </w:t>
            </w:r>
            <w:r w:rsidR="00754730" w:rsidRPr="00167283">
              <w:rPr>
                <w:rFonts w:cs="Calibri"/>
                <w:b/>
                <w:bCs/>
                <w:lang w:eastAsia="it-IT"/>
              </w:rPr>
              <w:t>gi</w:t>
            </w:r>
            <w:r w:rsidR="00C3120C" w:rsidRPr="00167283">
              <w:rPr>
                <w:rFonts w:cs="Calibri"/>
                <w:b/>
                <w:bCs/>
                <w:lang w:eastAsia="it-IT"/>
              </w:rPr>
              <w:t xml:space="preserve">ovani </w:t>
            </w:r>
            <w:r w:rsidRPr="00167283">
              <w:rPr>
                <w:rFonts w:cs="Calibri"/>
                <w:b/>
                <w:bCs/>
                <w:lang w:eastAsia="it-IT"/>
              </w:rPr>
              <w:t>l’opportunità</w:t>
            </w:r>
            <w:r>
              <w:rPr>
                <w:rFonts w:cs="Calibri"/>
                <w:bCs/>
                <w:lang w:eastAsia="it-IT"/>
              </w:rPr>
              <w:t xml:space="preserve"> </w:t>
            </w:r>
            <w:r w:rsidRPr="00167283">
              <w:rPr>
                <w:rFonts w:cs="Calibri"/>
                <w:b/>
                <w:bCs/>
                <w:lang w:eastAsia="it-IT"/>
              </w:rPr>
              <w:t>di</w:t>
            </w:r>
            <w:r>
              <w:rPr>
                <w:rFonts w:cs="Calibri"/>
                <w:bCs/>
                <w:lang w:eastAsia="it-IT"/>
              </w:rPr>
              <w:t xml:space="preserve"> </w:t>
            </w:r>
            <w:r w:rsidR="00754730" w:rsidRPr="004E4451">
              <w:rPr>
                <w:rFonts w:cs="Calibri"/>
                <w:b/>
                <w:bCs/>
                <w:lang w:eastAsia="it-IT"/>
              </w:rPr>
              <w:t>proporre</w:t>
            </w:r>
            <w:r w:rsidR="00E95E67">
              <w:rPr>
                <w:rFonts w:cs="Calibri"/>
                <w:b/>
                <w:bCs/>
                <w:lang w:eastAsia="it-IT"/>
              </w:rPr>
              <w:t xml:space="preserve"> </w:t>
            </w:r>
            <w:r w:rsidR="00C3120C" w:rsidRPr="004E4451">
              <w:rPr>
                <w:rFonts w:cs="Calibri"/>
                <w:b/>
                <w:bCs/>
                <w:lang w:eastAsia="it-IT"/>
              </w:rPr>
              <w:t>un’idea creativa</w:t>
            </w:r>
            <w:r w:rsidR="00C3120C" w:rsidRPr="004E4451">
              <w:rPr>
                <w:rFonts w:cs="Calibri"/>
                <w:bCs/>
                <w:lang w:eastAsia="it-IT"/>
              </w:rPr>
              <w:t xml:space="preserve"> su </w:t>
            </w:r>
            <w:r w:rsidR="00E95E67">
              <w:rPr>
                <w:rFonts w:cs="Calibri"/>
                <w:bCs/>
                <w:lang w:eastAsia="it-IT"/>
              </w:rPr>
              <w:t xml:space="preserve">esperienze </w:t>
            </w:r>
            <w:r w:rsidR="00E95E67" w:rsidRPr="00E95E67">
              <w:rPr>
                <w:rFonts w:cs="Calibri"/>
                <w:bCs/>
                <w:lang w:eastAsia="it-IT"/>
              </w:rPr>
              <w:t>maturate</w:t>
            </w:r>
            <w:r w:rsidR="00C3120C" w:rsidRPr="004E4451">
              <w:rPr>
                <w:rFonts w:cs="Calibri"/>
                <w:bCs/>
                <w:lang w:eastAsia="it-IT"/>
              </w:rPr>
              <w:t xml:space="preserve"> nel periodo di </w:t>
            </w:r>
            <w:proofErr w:type="spellStart"/>
            <w:r w:rsidR="00C3120C" w:rsidRPr="00167283">
              <w:rPr>
                <w:rFonts w:cs="Calibri"/>
                <w:bCs/>
                <w:i/>
                <w:lang w:eastAsia="it-IT"/>
              </w:rPr>
              <w:t>lockdown</w:t>
            </w:r>
            <w:proofErr w:type="spellEnd"/>
            <w:r w:rsidR="00C3120C" w:rsidRPr="004E4451">
              <w:rPr>
                <w:rFonts w:cs="Calibri"/>
                <w:bCs/>
                <w:lang w:eastAsia="it-IT"/>
              </w:rPr>
              <w:t xml:space="preserve"> su temi quali</w:t>
            </w:r>
            <w:r w:rsidR="00754730" w:rsidRPr="004E4451">
              <w:rPr>
                <w:rFonts w:cs="Calibri"/>
                <w:bCs/>
                <w:lang w:eastAsia="it-IT"/>
              </w:rPr>
              <w:t xml:space="preserve">: </w:t>
            </w:r>
          </w:p>
          <w:p w:rsidR="00575146" w:rsidRPr="004E4451" w:rsidRDefault="00754730" w:rsidP="009A0F8B">
            <w:pPr>
              <w:numPr>
                <w:ilvl w:val="0"/>
                <w:numId w:val="12"/>
              </w:numPr>
              <w:spacing w:after="60" w:line="220" w:lineRule="exact"/>
              <w:ind w:left="426" w:right="177" w:hanging="284"/>
              <w:jc w:val="both"/>
              <w:rPr>
                <w:rFonts w:cs="Calibri"/>
                <w:color w:val="000000"/>
                <w:lang w:eastAsia="it-IT"/>
              </w:rPr>
            </w:pPr>
            <w:r w:rsidRPr="004E4451">
              <w:rPr>
                <w:rFonts w:cs="Calibri"/>
                <w:color w:val="000000"/>
                <w:lang w:eastAsia="it-IT"/>
              </w:rPr>
              <w:t>l’</w:t>
            </w:r>
            <w:r w:rsidRPr="004E4451">
              <w:rPr>
                <w:rFonts w:cs="Calibri"/>
                <w:i/>
                <w:color w:val="000000"/>
                <w:lang w:eastAsia="it-IT"/>
              </w:rPr>
              <w:t>incertezza nel futuro</w:t>
            </w:r>
          </w:p>
          <w:p w:rsidR="00575146" w:rsidRPr="004E4451" w:rsidRDefault="00754730" w:rsidP="009A0F8B">
            <w:pPr>
              <w:numPr>
                <w:ilvl w:val="0"/>
                <w:numId w:val="12"/>
              </w:numPr>
              <w:spacing w:after="60" w:line="220" w:lineRule="exact"/>
              <w:ind w:left="426" w:right="177" w:hanging="284"/>
              <w:jc w:val="both"/>
              <w:rPr>
                <w:rFonts w:cs="Calibri"/>
                <w:color w:val="000000"/>
                <w:lang w:eastAsia="it-IT"/>
              </w:rPr>
            </w:pPr>
            <w:r w:rsidRPr="004E4451">
              <w:rPr>
                <w:rFonts w:cs="Calibri"/>
                <w:i/>
                <w:color w:val="000000"/>
                <w:lang w:eastAsia="it-IT"/>
              </w:rPr>
              <w:t>cortocircuito della socializzazione a distanza</w:t>
            </w:r>
            <w:r w:rsidR="00575146" w:rsidRPr="004E4451">
              <w:rPr>
                <w:rFonts w:cs="Calibri"/>
                <w:color w:val="000000"/>
                <w:lang w:eastAsia="it-IT"/>
              </w:rPr>
              <w:t xml:space="preserve"> </w:t>
            </w:r>
          </w:p>
          <w:p w:rsidR="00754730" w:rsidRPr="004E4451" w:rsidRDefault="00754730" w:rsidP="009A0F8B">
            <w:pPr>
              <w:numPr>
                <w:ilvl w:val="0"/>
                <w:numId w:val="12"/>
              </w:numPr>
              <w:spacing w:after="60" w:line="220" w:lineRule="exact"/>
              <w:ind w:left="426" w:right="177" w:hanging="284"/>
              <w:jc w:val="both"/>
              <w:rPr>
                <w:rFonts w:cs="Calibri"/>
                <w:i/>
                <w:color w:val="000000"/>
                <w:lang w:eastAsia="it-IT"/>
              </w:rPr>
            </w:pPr>
            <w:r w:rsidRPr="004E4451">
              <w:rPr>
                <w:rFonts w:cs="Calibri"/>
                <w:i/>
                <w:color w:val="000000"/>
                <w:lang w:eastAsia="it-IT"/>
              </w:rPr>
              <w:t xml:space="preserve">ruolo attivo delle nuove generazioni </w:t>
            </w:r>
            <w:r w:rsidR="00E95E67">
              <w:rPr>
                <w:rFonts w:cs="Calibri"/>
                <w:i/>
                <w:color w:val="000000"/>
                <w:lang w:eastAsia="it-IT"/>
              </w:rPr>
              <w:t>nella comunità</w:t>
            </w:r>
          </w:p>
          <w:p w:rsidR="00167283" w:rsidRDefault="00E95E67" w:rsidP="009A0F8B">
            <w:pPr>
              <w:spacing w:after="60" w:line="220" w:lineRule="exact"/>
              <w:ind w:right="177"/>
              <w:jc w:val="both"/>
              <w:rPr>
                <w:rFonts w:cs="Calibri"/>
                <w:color w:val="000000"/>
                <w:lang w:eastAsia="it-IT"/>
              </w:rPr>
            </w:pPr>
            <w:r w:rsidRPr="00E95E67">
              <w:rPr>
                <w:rFonts w:cs="Calibri"/>
                <w:color w:val="000000"/>
                <w:lang w:eastAsia="it-IT"/>
              </w:rPr>
              <w:t xml:space="preserve">Le </w:t>
            </w:r>
            <w:r w:rsidR="00754730" w:rsidRPr="00E95E67">
              <w:rPr>
                <w:rFonts w:cs="Calibri"/>
                <w:color w:val="000000"/>
                <w:lang w:eastAsia="it-IT"/>
              </w:rPr>
              <w:t xml:space="preserve">idee creative </w:t>
            </w:r>
            <w:r w:rsidR="00575146" w:rsidRPr="00E95E67">
              <w:rPr>
                <w:rFonts w:cs="Calibri"/>
                <w:color w:val="000000"/>
                <w:lang w:eastAsia="it-IT"/>
              </w:rPr>
              <w:t xml:space="preserve">potranno essere </w:t>
            </w:r>
            <w:r w:rsidR="00167283" w:rsidRPr="00E95E67">
              <w:rPr>
                <w:rFonts w:cs="Calibri"/>
                <w:color w:val="000000"/>
                <w:lang w:eastAsia="it-IT"/>
              </w:rPr>
              <w:t xml:space="preserve">sviluppate </w:t>
            </w:r>
            <w:r w:rsidR="00575146" w:rsidRPr="00E95E67">
              <w:rPr>
                <w:rFonts w:cs="Calibri"/>
                <w:color w:val="000000"/>
                <w:lang w:eastAsia="it-IT"/>
              </w:rPr>
              <w:t>g</w:t>
            </w:r>
            <w:r w:rsidR="00167283" w:rsidRPr="00E95E67">
              <w:rPr>
                <w:rFonts w:cs="Calibri"/>
                <w:color w:val="000000"/>
                <w:lang w:eastAsia="it-IT"/>
              </w:rPr>
              <w:t>razie alla facilitazione</w:t>
            </w:r>
            <w:r w:rsidR="00167283">
              <w:rPr>
                <w:rFonts w:cs="Calibri"/>
                <w:color w:val="000000"/>
                <w:lang w:eastAsia="it-IT"/>
              </w:rPr>
              <w:t xml:space="preserve"> di:</w:t>
            </w:r>
          </w:p>
          <w:p w:rsidR="00167283" w:rsidRDefault="00575146" w:rsidP="009A0F8B">
            <w:pPr>
              <w:numPr>
                <w:ilvl w:val="0"/>
                <w:numId w:val="13"/>
              </w:numPr>
              <w:spacing w:after="60" w:line="220" w:lineRule="exact"/>
              <w:ind w:left="426" w:right="177" w:hanging="284"/>
              <w:jc w:val="both"/>
              <w:rPr>
                <w:rFonts w:cs="Calibri"/>
                <w:color w:val="000000"/>
                <w:lang w:eastAsia="it-IT"/>
              </w:rPr>
            </w:pPr>
            <w:r w:rsidRPr="004E4451">
              <w:rPr>
                <w:rFonts w:cs="Calibri"/>
                <w:b/>
                <w:color w:val="000000"/>
                <w:lang w:eastAsia="it-IT"/>
              </w:rPr>
              <w:t>docenti</w:t>
            </w:r>
            <w:r w:rsidRPr="004E4451">
              <w:rPr>
                <w:rFonts w:cs="Calibri"/>
                <w:color w:val="000000"/>
                <w:lang w:eastAsia="it-IT"/>
              </w:rPr>
              <w:t xml:space="preserve"> </w:t>
            </w:r>
            <w:r w:rsidR="007271C7">
              <w:rPr>
                <w:rFonts w:cs="Calibri"/>
                <w:color w:val="000000"/>
                <w:lang w:eastAsia="it-IT"/>
              </w:rPr>
              <w:t xml:space="preserve">degli Istituti scolastici </w:t>
            </w:r>
            <w:r w:rsidRPr="004E4451">
              <w:rPr>
                <w:rFonts w:cs="Calibri"/>
                <w:color w:val="000000"/>
                <w:lang w:eastAsia="it-IT"/>
              </w:rPr>
              <w:t>per l’elaborazione e pr</w:t>
            </w:r>
            <w:r w:rsidR="00167283">
              <w:rPr>
                <w:rFonts w:cs="Calibri"/>
                <w:color w:val="000000"/>
                <w:lang w:eastAsia="it-IT"/>
              </w:rPr>
              <w:t>esentazione dell’idea</w:t>
            </w:r>
          </w:p>
          <w:p w:rsidR="00754730" w:rsidRPr="00167283" w:rsidRDefault="00E95E67" w:rsidP="009A0F8B">
            <w:pPr>
              <w:numPr>
                <w:ilvl w:val="0"/>
                <w:numId w:val="13"/>
              </w:numPr>
              <w:spacing w:after="60" w:line="220" w:lineRule="exact"/>
              <w:ind w:left="426" w:right="177" w:hanging="284"/>
              <w:jc w:val="both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b/>
                <w:color w:val="000000"/>
                <w:lang w:eastAsia="it-IT"/>
              </w:rPr>
              <w:t xml:space="preserve">realtà </w:t>
            </w:r>
            <w:r w:rsidR="00575146" w:rsidRPr="004E4451">
              <w:rPr>
                <w:rFonts w:cs="Calibri"/>
                <w:b/>
                <w:color w:val="000000"/>
                <w:lang w:eastAsia="it-IT"/>
              </w:rPr>
              <w:t>culturali</w:t>
            </w:r>
            <w:r w:rsidR="00575146" w:rsidRPr="004E4451">
              <w:rPr>
                <w:rFonts w:cs="Calibri"/>
                <w:color w:val="000000"/>
                <w:lang w:eastAsia="it-IT"/>
              </w:rPr>
              <w:t xml:space="preserve"> per la trasformazione dell’idea in </w:t>
            </w:r>
            <w:r w:rsidRPr="00E95E67">
              <w:rPr>
                <w:rFonts w:cs="Calibri"/>
                <w:color w:val="000000"/>
                <w:lang w:eastAsia="it-IT"/>
              </w:rPr>
              <w:t>proposta progettuale</w:t>
            </w:r>
          </w:p>
        </w:tc>
      </w:tr>
      <w:tr w:rsidR="00754730" w:rsidRPr="00F568A9" w:rsidTr="00F87FF5">
        <w:trPr>
          <w:trHeight w:val="794"/>
        </w:trPr>
        <w:tc>
          <w:tcPr>
            <w:tcW w:w="0" w:type="auto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4730" w:rsidRPr="00311B84" w:rsidRDefault="004E4451" w:rsidP="00F87FF5">
            <w:pPr>
              <w:spacing w:after="60" w:line="220" w:lineRule="exact"/>
              <w:jc w:val="both"/>
              <w:rPr>
                <w:rFonts w:cs="Calibri"/>
                <w:color w:val="669900"/>
                <w:lang w:eastAsia="it-IT"/>
              </w:rPr>
            </w:pPr>
            <w:r w:rsidRPr="00311B84">
              <w:rPr>
                <w:rFonts w:cs="Calibri"/>
                <w:b/>
                <w:bCs/>
                <w:color w:val="669900"/>
                <w:lang w:eastAsia="it-IT"/>
              </w:rPr>
              <w:t>o</w:t>
            </w:r>
            <w:r w:rsidR="00754730" w:rsidRPr="00311B84">
              <w:rPr>
                <w:rFonts w:cs="Calibri"/>
                <w:b/>
                <w:bCs/>
                <w:color w:val="669900"/>
                <w:lang w:eastAsia="it-IT"/>
              </w:rPr>
              <w:t>biettivi</w:t>
            </w:r>
          </w:p>
          <w:p w:rsidR="00E95E67" w:rsidRPr="00E95E67" w:rsidRDefault="00754730" w:rsidP="00182A50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after="60" w:line="220" w:lineRule="exact"/>
              <w:ind w:hanging="578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E95E67">
              <w:rPr>
                <w:rFonts w:cs="Calibri"/>
                <w:color w:val="000000"/>
                <w:lang w:eastAsia="it-IT"/>
              </w:rPr>
              <w:t xml:space="preserve">Valorizzare e premiare la </w:t>
            </w:r>
            <w:r w:rsidRPr="00E95E67">
              <w:rPr>
                <w:rFonts w:cs="Calibri"/>
                <w:b/>
                <w:color w:val="000000"/>
                <w:lang w:eastAsia="it-IT"/>
              </w:rPr>
              <w:t>creatività dei giovani</w:t>
            </w:r>
          </w:p>
          <w:p w:rsidR="00E95E67" w:rsidRDefault="00E95E67" w:rsidP="00182A50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after="60" w:line="220" w:lineRule="exact"/>
              <w:ind w:hanging="578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E95E67">
              <w:rPr>
                <w:rFonts w:cs="Calibri"/>
                <w:color w:val="000000"/>
                <w:lang w:eastAsia="it-IT"/>
              </w:rPr>
              <w:t>Favorire il</w:t>
            </w:r>
            <w:r>
              <w:rPr>
                <w:rFonts w:cs="Calibri"/>
                <w:b/>
                <w:color w:val="000000"/>
                <w:lang w:eastAsia="it-IT"/>
              </w:rPr>
              <w:t xml:space="preserve"> protagonismo attivo </w:t>
            </w:r>
            <w:r w:rsidRPr="00E95E67">
              <w:rPr>
                <w:rFonts w:cs="Calibri"/>
                <w:color w:val="000000"/>
                <w:lang w:eastAsia="it-IT"/>
              </w:rPr>
              <w:t>dei ragazzi per la</w:t>
            </w:r>
            <w:r w:rsidRPr="004E4451">
              <w:rPr>
                <w:rFonts w:cs="Calibri"/>
                <w:color w:val="000000"/>
                <w:lang w:eastAsia="it-IT"/>
              </w:rPr>
              <w:t xml:space="preserve"> </w:t>
            </w:r>
            <w:r w:rsidRPr="00167283">
              <w:rPr>
                <w:rFonts w:cs="Calibri"/>
                <w:b/>
                <w:color w:val="000000"/>
                <w:lang w:eastAsia="it-IT"/>
              </w:rPr>
              <w:t>ripartenza della comunità</w:t>
            </w:r>
          </w:p>
          <w:p w:rsidR="00754730" w:rsidRPr="00E95E67" w:rsidRDefault="00754730" w:rsidP="00182A50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after="60" w:line="220" w:lineRule="exact"/>
              <w:ind w:hanging="578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E95E67">
              <w:rPr>
                <w:rFonts w:cs="Calibri"/>
                <w:color w:val="000000"/>
                <w:lang w:eastAsia="it-IT"/>
              </w:rPr>
              <w:t xml:space="preserve">Creare una </w:t>
            </w:r>
            <w:r w:rsidRPr="00E95E67">
              <w:rPr>
                <w:rFonts w:cs="Calibri"/>
                <w:b/>
                <w:color w:val="000000"/>
                <w:lang w:eastAsia="it-IT"/>
              </w:rPr>
              <w:t>comunità di dialogo</w:t>
            </w:r>
            <w:r w:rsidRPr="00E95E67">
              <w:rPr>
                <w:rFonts w:cs="Calibri"/>
                <w:color w:val="000000"/>
                <w:lang w:eastAsia="it-IT"/>
              </w:rPr>
              <w:t xml:space="preserve"> tra giovani studenti, docenti e realtà culturali interessate</w:t>
            </w:r>
          </w:p>
          <w:p w:rsidR="00754730" w:rsidRPr="00F568A9" w:rsidRDefault="00754730" w:rsidP="00F87FF5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after="60" w:line="220" w:lineRule="exact"/>
              <w:ind w:hanging="578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>Favorire l’</w:t>
            </w:r>
            <w:r w:rsidRPr="00F568A9">
              <w:rPr>
                <w:rFonts w:cs="Calibri"/>
                <w:b/>
                <w:color w:val="000000"/>
                <w:lang w:eastAsia="it-IT"/>
              </w:rPr>
              <w:t>avvicinamento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dei giovani alle realtà culturali</w:t>
            </w:r>
          </w:p>
        </w:tc>
      </w:tr>
      <w:tr w:rsidR="00754730" w:rsidRPr="00F568A9" w:rsidTr="00F87FF5">
        <w:trPr>
          <w:trHeight w:val="1077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4730" w:rsidRPr="00311B84" w:rsidRDefault="004E4451" w:rsidP="00F87FF5">
            <w:pPr>
              <w:spacing w:after="60" w:line="220" w:lineRule="exact"/>
              <w:rPr>
                <w:rFonts w:cs="Calibri"/>
                <w:color w:val="669900"/>
                <w:lang w:eastAsia="it-IT"/>
              </w:rPr>
            </w:pPr>
            <w:r w:rsidRPr="00311B84">
              <w:rPr>
                <w:rFonts w:cs="Calibri"/>
                <w:b/>
                <w:bCs/>
                <w:color w:val="669900"/>
                <w:lang w:eastAsia="it-IT"/>
              </w:rPr>
              <w:t>d</w:t>
            </w:r>
            <w:r w:rsidR="00754730" w:rsidRPr="00311B84">
              <w:rPr>
                <w:rFonts w:cs="Calibri"/>
                <w:b/>
                <w:bCs/>
                <w:color w:val="669900"/>
                <w:lang w:eastAsia="it-IT"/>
              </w:rPr>
              <w:t>estinatari</w:t>
            </w:r>
          </w:p>
          <w:p w:rsidR="00754730" w:rsidRPr="00F568A9" w:rsidRDefault="00795714" w:rsidP="00F87FF5">
            <w:pPr>
              <w:spacing w:after="60" w:line="220" w:lineRule="exact"/>
              <w:rPr>
                <w:rFonts w:cs="Calibri"/>
                <w:color w:val="000000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il concorso è rivolto</w:t>
            </w:r>
            <w:r w:rsidR="00754730" w:rsidRPr="00F568A9">
              <w:rPr>
                <w:rFonts w:cs="Calibri"/>
                <w:color w:val="000000"/>
                <w:lang w:eastAsia="it-IT"/>
              </w:rPr>
              <w:t xml:space="preserve"> a:</w:t>
            </w:r>
          </w:p>
          <w:p w:rsidR="00754730" w:rsidRPr="00F568A9" w:rsidRDefault="00754730" w:rsidP="00F87FF5">
            <w:pPr>
              <w:pStyle w:val="Paragrafoelenco"/>
              <w:numPr>
                <w:ilvl w:val="0"/>
                <w:numId w:val="7"/>
              </w:numPr>
              <w:spacing w:after="60" w:line="220" w:lineRule="exact"/>
              <w:ind w:left="426" w:hanging="284"/>
              <w:contextualSpacing w:val="0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b/>
                <w:color w:val="000000"/>
                <w:lang w:eastAsia="it-IT"/>
              </w:rPr>
              <w:t>giovani tra i 14 e i 18 anni</w:t>
            </w:r>
          </w:p>
          <w:p w:rsidR="00754730" w:rsidRPr="00F568A9" w:rsidRDefault="00E95E67" w:rsidP="00F87FF5">
            <w:pPr>
              <w:pStyle w:val="Paragrafoelenco"/>
              <w:numPr>
                <w:ilvl w:val="0"/>
                <w:numId w:val="7"/>
              </w:numPr>
              <w:spacing w:after="60" w:line="220" w:lineRule="exact"/>
              <w:ind w:left="426" w:hanging="284"/>
              <w:contextualSpacing w:val="0"/>
              <w:rPr>
                <w:rFonts w:cs="Calibri"/>
                <w:lang w:eastAsia="it-IT"/>
              </w:rPr>
            </w:pPr>
            <w:r>
              <w:rPr>
                <w:rFonts w:cs="Calibri"/>
                <w:b/>
                <w:color w:val="000000"/>
                <w:lang w:eastAsia="it-IT"/>
              </w:rPr>
              <w:t>realtà</w:t>
            </w:r>
            <w:r w:rsidR="006C2125" w:rsidRPr="006C2125">
              <w:rPr>
                <w:rFonts w:cs="Calibri"/>
                <w:b/>
                <w:color w:val="000000"/>
                <w:lang w:eastAsia="it-IT"/>
              </w:rPr>
              <w:t xml:space="preserve"> </w:t>
            </w:r>
            <w:r w:rsidR="00754730" w:rsidRPr="006C2125">
              <w:rPr>
                <w:rFonts w:cs="Calibri"/>
                <w:b/>
                <w:color w:val="000000"/>
                <w:lang w:eastAsia="it-IT"/>
              </w:rPr>
              <w:t>culturali</w:t>
            </w:r>
            <w:r w:rsidR="00754730" w:rsidRPr="00F568A9">
              <w:rPr>
                <w:rFonts w:cs="Calibri"/>
                <w:color w:val="000000"/>
                <w:lang w:eastAsia="it-IT"/>
              </w:rPr>
              <w:t xml:space="preserve"> interessate ad “adottare” le idee creative </w:t>
            </w:r>
            <w:r w:rsidR="00D46B55">
              <w:rPr>
                <w:rFonts w:cs="Calibri"/>
                <w:color w:val="000000"/>
                <w:lang w:eastAsia="it-IT"/>
              </w:rPr>
              <w:t xml:space="preserve">presentate </w:t>
            </w:r>
            <w:r w:rsidR="00754730" w:rsidRPr="00F568A9">
              <w:rPr>
                <w:rFonts w:cs="Calibri"/>
                <w:color w:val="000000"/>
                <w:lang w:eastAsia="it-IT"/>
              </w:rPr>
              <w:t>per trasformarle in progetti</w:t>
            </w:r>
          </w:p>
        </w:tc>
      </w:tr>
      <w:tr w:rsidR="001B675B" w:rsidRPr="00F568A9" w:rsidTr="00F87FF5">
        <w:trPr>
          <w:trHeight w:val="850"/>
        </w:trPr>
        <w:tc>
          <w:tcPr>
            <w:tcW w:w="0" w:type="auto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5B" w:rsidRPr="00311B84" w:rsidRDefault="004E4451" w:rsidP="00F87FF5">
            <w:pPr>
              <w:spacing w:after="60" w:line="220" w:lineRule="exact"/>
              <w:rPr>
                <w:rFonts w:cs="Calibri"/>
                <w:color w:val="669900"/>
                <w:lang w:eastAsia="it-IT"/>
              </w:rPr>
            </w:pPr>
            <w:r w:rsidRPr="00311B84">
              <w:rPr>
                <w:rFonts w:cs="Calibri"/>
                <w:b/>
                <w:bCs/>
                <w:color w:val="669900"/>
                <w:lang w:eastAsia="it-IT"/>
              </w:rPr>
              <w:t>e</w:t>
            </w:r>
            <w:r w:rsidR="001B675B" w:rsidRPr="00311B84">
              <w:rPr>
                <w:rFonts w:cs="Calibri"/>
                <w:b/>
                <w:bCs/>
                <w:color w:val="669900"/>
                <w:lang w:eastAsia="it-IT"/>
              </w:rPr>
              <w:t>sempi di idee creative</w:t>
            </w:r>
            <w:r w:rsidR="001B675B" w:rsidRPr="00311B84">
              <w:rPr>
                <w:rFonts w:cs="Calibri"/>
                <w:color w:val="669900"/>
                <w:lang w:eastAsia="it-IT"/>
              </w:rPr>
              <w:t xml:space="preserve"> </w:t>
            </w:r>
          </w:p>
          <w:p w:rsidR="001B675B" w:rsidRPr="00F568A9" w:rsidRDefault="001B675B" w:rsidP="00C45D3F">
            <w:pPr>
              <w:spacing w:after="60" w:line="220" w:lineRule="exact"/>
              <w:ind w:right="461"/>
              <w:jc w:val="both"/>
              <w:rPr>
                <w:rFonts w:cs="Calibri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>Le idee creative posson</w:t>
            </w:r>
            <w:r>
              <w:rPr>
                <w:rFonts w:cs="Calibri"/>
                <w:color w:val="000000"/>
                <w:lang w:eastAsia="it-IT"/>
              </w:rPr>
              <w:t>o essere presentate attraverso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</w:t>
            </w:r>
            <w:r w:rsidRPr="007271C7">
              <w:rPr>
                <w:rFonts w:cs="Calibri"/>
                <w:bCs/>
                <w:iCs/>
                <w:color w:val="000000"/>
                <w:lang w:eastAsia="it-IT"/>
              </w:rPr>
              <w:t>linguaggi espressivi diversi e originali, quali</w:t>
            </w:r>
            <w:r w:rsidRPr="007271C7">
              <w:rPr>
                <w:rFonts w:cs="Calibri"/>
                <w:color w:val="000000"/>
                <w:lang w:eastAsia="it-IT"/>
              </w:rPr>
              <w:t>:</w:t>
            </w:r>
          </w:p>
          <w:p w:rsidR="001B675B" w:rsidRPr="001B675B" w:rsidRDefault="001B675B" w:rsidP="00C45D3F">
            <w:pPr>
              <w:pStyle w:val="Paragrafoelenco"/>
              <w:numPr>
                <w:ilvl w:val="0"/>
                <w:numId w:val="6"/>
              </w:numPr>
              <w:spacing w:after="60" w:line="220" w:lineRule="exact"/>
              <w:ind w:left="426" w:right="461" w:hanging="284"/>
              <w:contextualSpacing w:val="0"/>
              <w:jc w:val="both"/>
              <w:rPr>
                <w:rFonts w:cs="Calibri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lang w:eastAsia="it-IT"/>
              </w:rPr>
              <w:t xml:space="preserve">racconti o storie brevi </w:t>
            </w:r>
            <w:r w:rsidRPr="00F568A9">
              <w:rPr>
                <w:rFonts w:cs="Calibri"/>
                <w:color w:val="000000"/>
                <w:lang w:eastAsia="it-IT"/>
              </w:rPr>
              <w:t>(</w:t>
            </w:r>
            <w:r>
              <w:rPr>
                <w:rFonts w:cs="Calibri"/>
                <w:color w:val="000000"/>
                <w:lang w:eastAsia="it-IT"/>
              </w:rPr>
              <w:t xml:space="preserve">che possono essere trasformate in </w:t>
            </w:r>
            <w:r w:rsidR="00D46B55">
              <w:rPr>
                <w:rFonts w:cs="Calibri"/>
                <w:color w:val="000000"/>
                <w:lang w:eastAsia="it-IT"/>
              </w:rPr>
              <w:t>iniziative culturali quali</w:t>
            </w:r>
            <w:r w:rsidR="00C45D3F">
              <w:rPr>
                <w:rFonts w:cs="Calibri"/>
                <w:color w:val="000000"/>
                <w:lang w:eastAsia="it-IT"/>
              </w:rPr>
              <w:t>, ad esempio</w:t>
            </w:r>
            <w:r w:rsidR="00D46B55">
              <w:rPr>
                <w:rFonts w:cs="Calibri"/>
                <w:color w:val="000000"/>
                <w:lang w:eastAsia="it-IT"/>
              </w:rPr>
              <w:t xml:space="preserve">: </w:t>
            </w:r>
            <w:r>
              <w:rPr>
                <w:rFonts w:cs="Calibri"/>
                <w:bCs/>
                <w:lang w:eastAsia="it-IT"/>
              </w:rPr>
              <w:t xml:space="preserve">una </w:t>
            </w:r>
            <w:r w:rsidRPr="00D46B55">
              <w:rPr>
                <w:rFonts w:cs="Calibri"/>
                <w:bCs/>
                <w:i/>
                <w:lang w:eastAsia="it-IT"/>
              </w:rPr>
              <w:t>rappresentazione teatrale</w:t>
            </w:r>
            <w:r>
              <w:rPr>
                <w:rFonts w:cs="Calibri"/>
                <w:bCs/>
                <w:lang w:eastAsia="it-IT"/>
              </w:rPr>
              <w:t xml:space="preserve">, un </w:t>
            </w:r>
            <w:r w:rsidRPr="00D46B55">
              <w:rPr>
                <w:rFonts w:cs="Calibri"/>
                <w:bCs/>
                <w:i/>
                <w:lang w:eastAsia="it-IT"/>
              </w:rPr>
              <w:t>cortometraggio</w:t>
            </w:r>
            <w:r>
              <w:rPr>
                <w:rFonts w:cs="Calibri"/>
                <w:bCs/>
                <w:lang w:eastAsia="it-IT"/>
              </w:rPr>
              <w:t xml:space="preserve">, uno </w:t>
            </w:r>
            <w:r w:rsidRPr="00D46B55">
              <w:rPr>
                <w:rFonts w:cs="Calibri"/>
                <w:bCs/>
                <w:i/>
                <w:lang w:eastAsia="it-IT"/>
              </w:rPr>
              <w:t>spettacolo di danza</w:t>
            </w:r>
            <w:r>
              <w:rPr>
                <w:rFonts w:cs="Calibri"/>
                <w:bCs/>
                <w:lang w:eastAsia="it-IT"/>
              </w:rPr>
              <w:t>)</w:t>
            </w:r>
          </w:p>
          <w:p w:rsidR="001B675B" w:rsidRPr="001B675B" w:rsidRDefault="001B675B" w:rsidP="00C45D3F">
            <w:pPr>
              <w:pStyle w:val="Paragrafoelenco"/>
              <w:numPr>
                <w:ilvl w:val="0"/>
                <w:numId w:val="6"/>
              </w:numPr>
              <w:spacing w:after="60" w:line="220" w:lineRule="exact"/>
              <w:ind w:left="426" w:right="461" w:hanging="284"/>
              <w:contextualSpacing w:val="0"/>
              <w:jc w:val="both"/>
              <w:rPr>
                <w:rFonts w:cs="Calibri"/>
                <w:lang w:eastAsia="it-IT"/>
              </w:rPr>
            </w:pPr>
            <w:r w:rsidRPr="001B675B">
              <w:rPr>
                <w:rFonts w:cs="Calibri"/>
                <w:b/>
                <w:bCs/>
                <w:color w:val="000000"/>
                <w:lang w:eastAsia="it-IT"/>
              </w:rPr>
              <w:t xml:space="preserve">opere artistiche </w:t>
            </w:r>
            <w:r w:rsidRPr="001B675B">
              <w:rPr>
                <w:rFonts w:cs="Calibri"/>
                <w:color w:val="000000"/>
                <w:lang w:eastAsia="it-IT"/>
              </w:rPr>
              <w:t>(che possono essere trasformate in</w:t>
            </w:r>
            <w:r w:rsidR="00D46B55">
              <w:rPr>
                <w:rFonts w:cs="Calibri"/>
                <w:color w:val="000000"/>
                <w:lang w:eastAsia="it-IT"/>
              </w:rPr>
              <w:t xml:space="preserve"> iniziative culturali quali</w:t>
            </w:r>
            <w:r w:rsidR="00C45D3F">
              <w:rPr>
                <w:rFonts w:cs="Calibri"/>
                <w:color w:val="000000"/>
                <w:lang w:eastAsia="it-IT"/>
              </w:rPr>
              <w:t>, ad esempio</w:t>
            </w:r>
            <w:r w:rsidR="009A0F8B">
              <w:rPr>
                <w:rFonts w:cs="Calibri"/>
                <w:color w:val="000000"/>
                <w:lang w:eastAsia="it-IT"/>
              </w:rPr>
              <w:t>:</w:t>
            </w:r>
            <w:r w:rsidRPr="001B675B">
              <w:rPr>
                <w:rFonts w:cs="Calibri"/>
                <w:color w:val="000000"/>
                <w:lang w:eastAsia="it-IT"/>
              </w:rPr>
              <w:t xml:space="preserve"> </w:t>
            </w:r>
            <w:proofErr w:type="spellStart"/>
            <w:r w:rsidRPr="00D46B55">
              <w:rPr>
                <w:rFonts w:cs="Calibri"/>
                <w:i/>
                <w:color w:val="000000"/>
                <w:lang w:eastAsia="it-IT"/>
              </w:rPr>
              <w:t>graphic</w:t>
            </w:r>
            <w:proofErr w:type="spellEnd"/>
            <w:r w:rsidRPr="00D46B55">
              <w:rPr>
                <w:rFonts w:cs="Calibri"/>
                <w:i/>
                <w:color w:val="000000"/>
                <w:lang w:eastAsia="it-IT"/>
              </w:rPr>
              <w:t xml:space="preserve"> </w:t>
            </w:r>
            <w:proofErr w:type="spellStart"/>
            <w:r w:rsidRPr="00D46B55">
              <w:rPr>
                <w:rFonts w:cs="Calibri"/>
                <w:i/>
                <w:color w:val="000000"/>
                <w:lang w:eastAsia="it-IT"/>
              </w:rPr>
              <w:t>novel</w:t>
            </w:r>
            <w:proofErr w:type="spellEnd"/>
            <w:r w:rsidRPr="001B675B">
              <w:rPr>
                <w:rFonts w:cs="Calibri"/>
                <w:color w:val="000000"/>
                <w:lang w:eastAsia="it-IT"/>
              </w:rPr>
              <w:t xml:space="preserve">, </w:t>
            </w:r>
            <w:r w:rsidRPr="00D46B55">
              <w:rPr>
                <w:rFonts w:cs="Calibri"/>
                <w:i/>
                <w:color w:val="000000"/>
                <w:lang w:eastAsia="it-IT"/>
              </w:rPr>
              <w:t>mostre pittoriche</w:t>
            </w:r>
            <w:r w:rsidRPr="001B675B">
              <w:rPr>
                <w:rFonts w:cs="Calibri"/>
                <w:color w:val="000000"/>
                <w:lang w:eastAsia="it-IT"/>
              </w:rPr>
              <w:t xml:space="preserve"> o </w:t>
            </w:r>
            <w:r w:rsidRPr="00D46B55">
              <w:rPr>
                <w:rFonts w:cs="Calibri"/>
                <w:i/>
                <w:color w:val="000000"/>
                <w:lang w:eastAsia="it-IT"/>
              </w:rPr>
              <w:t>fotografiche</w:t>
            </w:r>
            <w:r w:rsidRPr="001B675B">
              <w:rPr>
                <w:rFonts w:cs="Calibri"/>
                <w:color w:val="000000"/>
                <w:lang w:eastAsia="it-IT"/>
              </w:rPr>
              <w:t xml:space="preserve">, </w:t>
            </w:r>
            <w:r w:rsidRPr="00D46B55">
              <w:rPr>
                <w:rFonts w:cs="Calibri"/>
                <w:i/>
                <w:color w:val="000000"/>
                <w:lang w:eastAsia="it-IT"/>
              </w:rPr>
              <w:t>performance</w:t>
            </w:r>
            <w:r w:rsidRPr="001B675B">
              <w:rPr>
                <w:rFonts w:cs="Calibri"/>
                <w:color w:val="000000"/>
                <w:lang w:eastAsia="it-IT"/>
              </w:rPr>
              <w:t xml:space="preserve"> o </w:t>
            </w:r>
            <w:r w:rsidRPr="00D46B55">
              <w:rPr>
                <w:rFonts w:cs="Calibri"/>
                <w:i/>
                <w:color w:val="000000"/>
                <w:lang w:eastAsia="it-IT"/>
              </w:rPr>
              <w:t>installazioni</w:t>
            </w:r>
            <w:r w:rsidRPr="001B675B">
              <w:rPr>
                <w:rFonts w:cs="Calibri"/>
                <w:color w:val="000000"/>
                <w:lang w:eastAsia="it-IT"/>
              </w:rPr>
              <w:t>)</w:t>
            </w:r>
          </w:p>
        </w:tc>
      </w:tr>
      <w:tr w:rsidR="00754730" w:rsidRPr="00F568A9" w:rsidTr="00F87FF5">
        <w:trPr>
          <w:trHeight w:val="51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54730" w:rsidRPr="00311B84" w:rsidRDefault="004E4451" w:rsidP="00F87FF5">
            <w:pPr>
              <w:spacing w:after="60" w:line="220" w:lineRule="exact"/>
              <w:rPr>
                <w:rFonts w:cs="Calibri"/>
                <w:b/>
                <w:color w:val="669900"/>
              </w:rPr>
            </w:pPr>
            <w:r w:rsidRPr="00311B84">
              <w:rPr>
                <w:rFonts w:cs="Calibri"/>
                <w:b/>
                <w:color w:val="669900"/>
              </w:rPr>
              <w:t>enti partner</w:t>
            </w:r>
          </w:p>
          <w:p w:rsidR="00754730" w:rsidRPr="00F568A9" w:rsidRDefault="00754730" w:rsidP="00F87FF5">
            <w:pPr>
              <w:pStyle w:val="Paragrafoelenco"/>
              <w:numPr>
                <w:ilvl w:val="0"/>
                <w:numId w:val="1"/>
              </w:numPr>
              <w:spacing w:after="60" w:line="220" w:lineRule="exact"/>
              <w:ind w:left="426" w:hanging="284"/>
              <w:contextualSpacing w:val="0"/>
              <w:rPr>
                <w:rFonts w:cs="Calibri"/>
              </w:rPr>
            </w:pPr>
            <w:r w:rsidRPr="00D46B55">
              <w:rPr>
                <w:rFonts w:cs="Calibri"/>
                <w:b/>
              </w:rPr>
              <w:t>C</w:t>
            </w:r>
            <w:r w:rsidR="007271C7" w:rsidRPr="00D46B55">
              <w:rPr>
                <w:rFonts w:cs="Calibri"/>
                <w:b/>
              </w:rPr>
              <w:t>SV T</w:t>
            </w:r>
            <w:r w:rsidRPr="00D46B55">
              <w:rPr>
                <w:rFonts w:cs="Calibri"/>
                <w:b/>
              </w:rPr>
              <w:t>rentino</w:t>
            </w:r>
            <w:r w:rsidR="007271C7">
              <w:rPr>
                <w:rFonts w:cs="Calibri"/>
              </w:rPr>
              <w:t>- Centro Servizi Volontariato</w:t>
            </w:r>
          </w:p>
        </w:tc>
      </w:tr>
      <w:tr w:rsidR="00754730" w:rsidRPr="00F568A9" w:rsidTr="00F87FF5">
        <w:trPr>
          <w:trHeight w:val="1020"/>
        </w:trPr>
        <w:tc>
          <w:tcPr>
            <w:tcW w:w="0" w:type="auto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4730" w:rsidRPr="00311B84" w:rsidRDefault="004C5723" w:rsidP="00F87FF5">
            <w:pPr>
              <w:spacing w:after="60" w:line="220" w:lineRule="exact"/>
              <w:rPr>
                <w:rFonts w:cs="Calibri"/>
                <w:b/>
                <w:bCs/>
                <w:color w:val="669900"/>
                <w:lang w:eastAsia="it-IT"/>
              </w:rPr>
            </w:pPr>
            <w:r w:rsidRPr="00311B84">
              <w:rPr>
                <w:rFonts w:cs="Calibri"/>
                <w:b/>
                <w:bCs/>
                <w:color w:val="669900"/>
                <w:lang w:eastAsia="it-IT"/>
              </w:rPr>
              <w:t>r</w:t>
            </w:r>
            <w:r w:rsidR="00754730" w:rsidRPr="00311B84">
              <w:rPr>
                <w:rFonts w:cs="Calibri"/>
                <w:b/>
                <w:bCs/>
                <w:color w:val="669900"/>
                <w:lang w:eastAsia="it-IT"/>
              </w:rPr>
              <w:t>equisiti di ammissibilità</w:t>
            </w:r>
          </w:p>
          <w:p w:rsidR="00754730" w:rsidRPr="00F568A9" w:rsidRDefault="00754730" w:rsidP="00F87FF5">
            <w:pPr>
              <w:pStyle w:val="Paragrafoelenco"/>
              <w:numPr>
                <w:ilvl w:val="0"/>
                <w:numId w:val="5"/>
              </w:numPr>
              <w:spacing w:after="60" w:line="220" w:lineRule="exact"/>
              <w:ind w:left="426" w:hanging="284"/>
              <w:contextualSpacing w:val="0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>idee creative proposte da</w:t>
            </w: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 xml:space="preserve"> gruppi di almeno 3 giovani</w:t>
            </w:r>
          </w:p>
          <w:p w:rsidR="00754730" w:rsidRPr="00F568A9" w:rsidRDefault="00754730" w:rsidP="00F87FF5">
            <w:pPr>
              <w:pStyle w:val="Paragrafoelenco"/>
              <w:numPr>
                <w:ilvl w:val="0"/>
                <w:numId w:val="5"/>
              </w:numPr>
              <w:spacing w:after="60" w:line="220" w:lineRule="exact"/>
              <w:ind w:left="426" w:hanging="284"/>
              <w:contextualSpacing w:val="0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>realtà culturali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</w:t>
            </w:r>
            <w:r w:rsidR="00E95E67">
              <w:rPr>
                <w:rFonts w:cs="Calibri"/>
                <w:color w:val="000000"/>
                <w:lang w:eastAsia="it-IT"/>
              </w:rPr>
              <w:t>che adottano le idee devono: avere</w:t>
            </w:r>
            <w:r w:rsidR="00E95E67" w:rsidRPr="00F568A9">
              <w:rPr>
                <w:rFonts w:cs="Calibri"/>
                <w:color w:val="000000"/>
                <w:lang w:eastAsia="it-IT"/>
              </w:rPr>
              <w:t xml:space="preserve"> </w:t>
            </w:r>
            <w:r w:rsidRPr="00F568A9">
              <w:rPr>
                <w:rFonts w:cs="Calibri"/>
                <w:color w:val="000000"/>
                <w:lang w:eastAsia="it-IT"/>
              </w:rPr>
              <w:t>sede in</w:t>
            </w:r>
            <w:r w:rsidR="00E95E67">
              <w:rPr>
                <w:rFonts w:cs="Calibri"/>
                <w:color w:val="000000"/>
                <w:lang w:eastAsia="it-IT"/>
              </w:rPr>
              <w:t xml:space="preserve"> Provincia Autonoma di Trento, avere </w:t>
            </w:r>
            <w:r w:rsidRPr="00F568A9">
              <w:rPr>
                <w:rFonts w:cs="Calibri"/>
                <w:color w:val="000000"/>
                <w:lang w:eastAsia="it-IT"/>
              </w:rPr>
              <w:t>almeno 10 soci iscritti</w:t>
            </w:r>
            <w:r w:rsidR="00E95E67">
              <w:rPr>
                <w:rFonts w:cs="Calibri"/>
                <w:color w:val="000000"/>
                <w:lang w:eastAsia="it-IT"/>
              </w:rPr>
              <w:t>, essere senza scopo di lucro</w:t>
            </w:r>
          </w:p>
          <w:p w:rsidR="00754730" w:rsidRPr="00F568A9" w:rsidRDefault="00754730" w:rsidP="00F87FF5">
            <w:pPr>
              <w:pStyle w:val="Paragrafoelenco"/>
              <w:numPr>
                <w:ilvl w:val="0"/>
                <w:numId w:val="5"/>
              </w:numPr>
              <w:spacing w:after="60" w:line="220" w:lineRule="exact"/>
              <w:ind w:left="426" w:hanging="284"/>
              <w:contextualSpacing w:val="0"/>
              <w:rPr>
                <w:rFonts w:cs="Calibri"/>
                <w:b/>
                <w:bCs/>
                <w:color w:val="000000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 xml:space="preserve">ciascuna realtà culturale può </w:t>
            </w:r>
            <w:r w:rsidRPr="00E95E67">
              <w:rPr>
                <w:rFonts w:cs="Calibri"/>
                <w:bCs/>
                <w:color w:val="000000"/>
                <w:lang w:eastAsia="it-IT"/>
              </w:rPr>
              <w:t>adottare fino a un massimo di</w:t>
            </w: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 xml:space="preserve"> 2 idee creative</w:t>
            </w:r>
          </w:p>
          <w:p w:rsidR="00754730" w:rsidRPr="00F568A9" w:rsidRDefault="00754730" w:rsidP="00E95E67">
            <w:pPr>
              <w:pStyle w:val="Paragrafoelenco"/>
              <w:numPr>
                <w:ilvl w:val="0"/>
                <w:numId w:val="5"/>
              </w:numPr>
              <w:spacing w:after="60" w:line="220" w:lineRule="exact"/>
              <w:ind w:left="426" w:hanging="284"/>
              <w:contextualSpacing w:val="0"/>
              <w:rPr>
                <w:rFonts w:cs="Calibri"/>
                <w:lang w:eastAsia="it-IT"/>
              </w:rPr>
            </w:pPr>
            <w:r w:rsidRPr="00E95E67">
              <w:rPr>
                <w:rFonts w:cs="Calibri"/>
                <w:bCs/>
                <w:color w:val="000000"/>
                <w:lang w:eastAsia="it-IT"/>
              </w:rPr>
              <w:t xml:space="preserve">i </w:t>
            </w:r>
            <w:r w:rsidRPr="00E95E67">
              <w:rPr>
                <w:rFonts w:cs="Calibri"/>
                <w:b/>
                <w:bCs/>
                <w:color w:val="000000"/>
                <w:lang w:eastAsia="it-IT"/>
              </w:rPr>
              <w:t xml:space="preserve">progetti </w:t>
            </w:r>
            <w:r w:rsidR="00E95E67" w:rsidRPr="00E95E67">
              <w:rPr>
                <w:rFonts w:cs="Calibri"/>
                <w:b/>
                <w:color w:val="000000"/>
                <w:lang w:eastAsia="it-IT"/>
              </w:rPr>
              <w:t>culturali</w:t>
            </w:r>
            <w:r w:rsidR="00E95E67">
              <w:rPr>
                <w:rFonts w:cs="Calibri"/>
                <w:color w:val="000000"/>
                <w:lang w:eastAsia="it-IT"/>
              </w:rPr>
              <w:t xml:space="preserve"> </w:t>
            </w:r>
            <w:r w:rsidRPr="00F568A9">
              <w:rPr>
                <w:rFonts w:cs="Calibri"/>
                <w:color w:val="000000"/>
                <w:lang w:eastAsia="it-IT"/>
              </w:rPr>
              <w:t>devono essere realizzati entro il 2021</w:t>
            </w:r>
          </w:p>
        </w:tc>
      </w:tr>
      <w:tr w:rsidR="00754730" w:rsidRPr="00F568A9" w:rsidTr="00F87FF5">
        <w:trPr>
          <w:trHeight w:val="2494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4730" w:rsidRPr="00311B84" w:rsidRDefault="007271C7" w:rsidP="00F87FF5">
            <w:pPr>
              <w:spacing w:after="60" w:line="220" w:lineRule="exact"/>
              <w:rPr>
                <w:rFonts w:cs="Calibri"/>
                <w:color w:val="669900"/>
                <w:lang w:eastAsia="it-IT"/>
              </w:rPr>
            </w:pPr>
            <w:r w:rsidRPr="00311B84">
              <w:rPr>
                <w:rFonts w:cs="Calibri"/>
                <w:b/>
                <w:bCs/>
                <w:color w:val="669900"/>
                <w:lang w:eastAsia="it-IT"/>
              </w:rPr>
              <w:t>f</w:t>
            </w:r>
            <w:r w:rsidR="00754730" w:rsidRPr="00311B84">
              <w:rPr>
                <w:rFonts w:cs="Calibri"/>
                <w:b/>
                <w:bCs/>
                <w:color w:val="669900"/>
                <w:lang w:eastAsia="it-IT"/>
              </w:rPr>
              <w:t>asi di sviluppo</w:t>
            </w:r>
          </w:p>
          <w:p w:rsidR="00754730" w:rsidRPr="00F87FF5" w:rsidRDefault="00754730" w:rsidP="009A0F8B">
            <w:pPr>
              <w:pStyle w:val="Paragrafoelenco"/>
              <w:numPr>
                <w:ilvl w:val="0"/>
                <w:numId w:val="16"/>
              </w:numPr>
              <w:spacing w:after="60" w:line="220" w:lineRule="exact"/>
              <w:ind w:left="460" w:right="177" w:hanging="283"/>
              <w:contextualSpacing w:val="0"/>
              <w:jc w:val="both"/>
              <w:rPr>
                <w:rFonts w:cs="Calibri"/>
                <w:b/>
                <w:bCs/>
                <w:color w:val="000000"/>
                <w:lang w:eastAsia="it-IT"/>
              </w:rPr>
            </w:pPr>
            <w:r w:rsidRPr="00F87FF5">
              <w:rPr>
                <w:rFonts w:cs="Calibri"/>
                <w:b/>
                <w:color w:val="000000"/>
                <w:lang w:eastAsia="it-IT"/>
              </w:rPr>
              <w:t>ideazione e presentazione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delle idee creative da parte di gruppi di giovani </w:t>
            </w:r>
            <w:r w:rsidR="007271C7">
              <w:rPr>
                <w:rFonts w:cs="Calibri"/>
                <w:color w:val="000000"/>
                <w:lang w:eastAsia="it-IT"/>
              </w:rPr>
              <w:t>(grazie all’eventuale facilitazione dei docenti degli istituti scolastici di appartenenza)</w:t>
            </w:r>
            <w:r w:rsidR="007271C7">
              <w:rPr>
                <w:rFonts w:cs="Calibri"/>
                <w:i/>
                <w:color w:val="806000"/>
                <w:lang w:eastAsia="it-IT"/>
              </w:rPr>
              <w:t xml:space="preserve"> </w:t>
            </w:r>
            <w:r w:rsidR="004C5723" w:rsidRPr="00311B84">
              <w:rPr>
                <w:rFonts w:cs="Calibri"/>
                <w:i/>
                <w:color w:val="669900"/>
                <w:lang w:eastAsia="it-IT"/>
              </w:rPr>
              <w:t>(entro il 15 ottobre</w:t>
            </w:r>
            <w:r w:rsidRPr="00311B84">
              <w:rPr>
                <w:rFonts w:cs="Calibri"/>
                <w:i/>
                <w:color w:val="669900"/>
                <w:lang w:eastAsia="it-IT"/>
              </w:rPr>
              <w:t>)</w:t>
            </w:r>
          </w:p>
          <w:p w:rsidR="007271C7" w:rsidRDefault="004C5723" w:rsidP="009A0F8B">
            <w:pPr>
              <w:pStyle w:val="Paragrafoelenco"/>
              <w:numPr>
                <w:ilvl w:val="0"/>
                <w:numId w:val="16"/>
              </w:numPr>
              <w:spacing w:after="60" w:line="220" w:lineRule="exact"/>
              <w:ind w:left="460" w:right="177" w:hanging="283"/>
              <w:contextualSpacing w:val="0"/>
              <w:jc w:val="both"/>
              <w:rPr>
                <w:rFonts w:cs="Calibri"/>
                <w:lang w:eastAsia="it-IT"/>
              </w:rPr>
            </w:pPr>
            <w:r w:rsidRPr="00F87FF5">
              <w:rPr>
                <w:rFonts w:cs="Calibri"/>
                <w:b/>
                <w:color w:val="000000"/>
                <w:lang w:eastAsia="it-IT"/>
              </w:rPr>
              <w:t>pubblicazione</w:t>
            </w:r>
            <w:r>
              <w:rPr>
                <w:rFonts w:cs="Calibri"/>
                <w:color w:val="000000"/>
                <w:lang w:eastAsia="it-IT"/>
              </w:rPr>
              <w:t xml:space="preserve"> delle </w:t>
            </w:r>
            <w:r w:rsidR="00754730" w:rsidRPr="00F568A9">
              <w:rPr>
                <w:rFonts w:cs="Calibri"/>
                <w:color w:val="000000"/>
                <w:lang w:eastAsia="it-IT"/>
              </w:rPr>
              <w:t>mi</w:t>
            </w:r>
            <w:r>
              <w:rPr>
                <w:rFonts w:cs="Calibri"/>
                <w:color w:val="000000"/>
                <w:lang w:eastAsia="it-IT"/>
              </w:rPr>
              <w:t xml:space="preserve">gliori idee creative (selezionate in base a: </w:t>
            </w:r>
            <w:r w:rsidRPr="004C5723">
              <w:rPr>
                <w:rFonts w:cs="Calibri"/>
                <w:i/>
                <w:color w:val="000000"/>
                <w:lang w:eastAsia="it-IT"/>
              </w:rPr>
              <w:t>attualità</w:t>
            </w:r>
            <w:r>
              <w:rPr>
                <w:rFonts w:cs="Calibri"/>
                <w:color w:val="000000"/>
                <w:lang w:eastAsia="it-IT"/>
              </w:rPr>
              <w:t xml:space="preserve"> tematiche</w:t>
            </w:r>
            <w:r w:rsidR="00754730" w:rsidRPr="00F568A9">
              <w:rPr>
                <w:rFonts w:cs="Calibri"/>
                <w:color w:val="000000"/>
                <w:lang w:eastAsia="it-IT"/>
              </w:rPr>
              <w:t xml:space="preserve">, </w:t>
            </w:r>
            <w:r w:rsidR="00754730" w:rsidRPr="00F568A9">
              <w:rPr>
                <w:rFonts w:cs="Calibri"/>
                <w:i/>
                <w:iCs/>
                <w:color w:val="000000"/>
                <w:lang w:eastAsia="it-IT"/>
              </w:rPr>
              <w:t>creatività</w:t>
            </w:r>
            <w:r w:rsidR="00754730" w:rsidRPr="00F568A9">
              <w:rPr>
                <w:rFonts w:cs="Calibri"/>
                <w:color w:val="000000"/>
                <w:lang w:eastAsia="it-IT"/>
              </w:rPr>
              <w:t xml:space="preserve"> e </w:t>
            </w:r>
            <w:r w:rsidR="00754730" w:rsidRPr="00F568A9">
              <w:rPr>
                <w:rFonts w:cs="Calibri"/>
                <w:i/>
                <w:iCs/>
                <w:color w:val="000000"/>
                <w:lang w:eastAsia="it-IT"/>
              </w:rPr>
              <w:t>chiarezza</w:t>
            </w:r>
            <w:r w:rsidR="00754730" w:rsidRPr="00F568A9">
              <w:rPr>
                <w:rFonts w:cs="Calibri"/>
                <w:color w:val="000000"/>
                <w:lang w:eastAsia="it-IT"/>
              </w:rPr>
              <w:t xml:space="preserve">) </w:t>
            </w:r>
            <w:r w:rsidR="00E95E67">
              <w:rPr>
                <w:rFonts w:cs="Calibri"/>
                <w:color w:val="000000"/>
                <w:lang w:eastAsia="it-IT"/>
              </w:rPr>
              <w:t xml:space="preserve">sulla piattaforma </w:t>
            </w:r>
            <w:r>
              <w:rPr>
                <w:rFonts w:cs="Calibri"/>
                <w:color w:val="000000"/>
                <w:lang w:eastAsia="it-IT"/>
              </w:rPr>
              <w:t>per essere adottate da realtà culturali</w:t>
            </w:r>
            <w:r w:rsidR="007271C7">
              <w:rPr>
                <w:rFonts w:cs="Calibri"/>
                <w:lang w:eastAsia="it-IT"/>
              </w:rPr>
              <w:t xml:space="preserve"> </w:t>
            </w:r>
            <w:r w:rsidRPr="00311B84">
              <w:rPr>
                <w:rFonts w:cs="Calibri"/>
                <w:i/>
                <w:color w:val="669900"/>
                <w:lang w:eastAsia="it-IT"/>
              </w:rPr>
              <w:t>(entro 30</w:t>
            </w:r>
            <w:r w:rsidR="00754730" w:rsidRPr="00311B84">
              <w:rPr>
                <w:rFonts w:cs="Calibri"/>
                <w:i/>
                <w:color w:val="669900"/>
                <w:lang w:eastAsia="it-IT"/>
              </w:rPr>
              <w:t xml:space="preserve"> ottobre)</w:t>
            </w:r>
          </w:p>
          <w:p w:rsidR="00754730" w:rsidRPr="00F568A9" w:rsidRDefault="00754730" w:rsidP="009A0F8B">
            <w:pPr>
              <w:pStyle w:val="Paragrafoelenco"/>
              <w:numPr>
                <w:ilvl w:val="0"/>
                <w:numId w:val="16"/>
              </w:numPr>
              <w:spacing w:after="60" w:line="220" w:lineRule="exact"/>
              <w:ind w:left="460" w:right="177" w:hanging="283"/>
              <w:contextualSpacing w:val="0"/>
              <w:jc w:val="both"/>
              <w:rPr>
                <w:rFonts w:cs="Calibri"/>
                <w:lang w:eastAsia="it-IT"/>
              </w:rPr>
            </w:pPr>
            <w:r w:rsidRPr="00F87FF5">
              <w:rPr>
                <w:rFonts w:cs="Calibri"/>
                <w:b/>
                <w:color w:val="000000"/>
                <w:lang w:eastAsia="it-IT"/>
              </w:rPr>
              <w:t>sviluppo delle idee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creative grazie alla facilitazione delle realtà culturali interessate ad adottarle per trasformarle in proposte </w:t>
            </w:r>
            <w:r w:rsidR="004C5723">
              <w:rPr>
                <w:rFonts w:cs="Calibri"/>
                <w:color w:val="000000"/>
                <w:lang w:eastAsia="it-IT"/>
              </w:rPr>
              <w:t>culturali</w:t>
            </w:r>
            <w:r w:rsidR="007271C7">
              <w:rPr>
                <w:rFonts w:cs="Calibri"/>
                <w:color w:val="000000"/>
                <w:lang w:eastAsia="it-IT"/>
              </w:rPr>
              <w:t xml:space="preserve"> </w:t>
            </w:r>
            <w:r w:rsidRPr="00311B84">
              <w:rPr>
                <w:rFonts w:cs="Calibri"/>
                <w:i/>
                <w:color w:val="669900"/>
                <w:lang w:eastAsia="it-IT"/>
              </w:rPr>
              <w:t>(novembre-dicembre)</w:t>
            </w:r>
          </w:p>
          <w:p w:rsidR="00754730" w:rsidRPr="00F568A9" w:rsidRDefault="00F87FF5" w:rsidP="009A0F8B">
            <w:pPr>
              <w:pStyle w:val="Paragrafoelenco"/>
              <w:numPr>
                <w:ilvl w:val="0"/>
                <w:numId w:val="16"/>
              </w:numPr>
              <w:spacing w:after="60" w:line="220" w:lineRule="exact"/>
              <w:ind w:left="460" w:right="177" w:hanging="283"/>
              <w:contextualSpacing w:val="0"/>
              <w:jc w:val="both"/>
              <w:rPr>
                <w:rFonts w:cs="Calibri"/>
                <w:lang w:eastAsia="it-IT"/>
              </w:rPr>
            </w:pPr>
            <w:r w:rsidRPr="00F87FF5">
              <w:rPr>
                <w:rFonts w:cs="Calibri"/>
                <w:b/>
                <w:color w:val="000000"/>
                <w:lang w:eastAsia="it-IT"/>
              </w:rPr>
              <w:t>presentazione delle proposte</w:t>
            </w:r>
            <w:r>
              <w:rPr>
                <w:rFonts w:cs="Calibri"/>
                <w:color w:val="000000"/>
                <w:lang w:eastAsia="it-IT"/>
              </w:rPr>
              <w:t xml:space="preserve"> sviluppate </w:t>
            </w:r>
            <w:r w:rsidR="00754730" w:rsidRPr="00311B84">
              <w:rPr>
                <w:rFonts w:cs="Calibri"/>
                <w:i/>
                <w:color w:val="669900"/>
                <w:lang w:eastAsia="it-IT"/>
              </w:rPr>
              <w:t>(entro 15 gennaio 2021)</w:t>
            </w:r>
            <w:r w:rsidR="00754730" w:rsidRPr="00311B84">
              <w:rPr>
                <w:rFonts w:cs="Calibri"/>
                <w:color w:val="669900"/>
                <w:lang w:eastAsia="it-IT"/>
              </w:rPr>
              <w:t xml:space="preserve"> </w:t>
            </w:r>
            <w:r w:rsidR="0067383D">
              <w:rPr>
                <w:rFonts w:cs="Calibri"/>
                <w:color w:val="000000"/>
                <w:lang w:eastAsia="it-IT"/>
              </w:rPr>
              <w:t>e selezione di</w:t>
            </w:r>
            <w:r>
              <w:rPr>
                <w:rFonts w:cs="Calibri"/>
                <w:color w:val="000000"/>
                <w:lang w:eastAsia="it-IT"/>
              </w:rPr>
              <w:t xml:space="preserve"> </w:t>
            </w:r>
            <w:r w:rsidR="0067383D">
              <w:rPr>
                <w:rFonts w:cs="Calibri"/>
                <w:color w:val="000000"/>
                <w:lang w:eastAsia="it-IT"/>
              </w:rPr>
              <w:t>apposita C</w:t>
            </w:r>
            <w:r w:rsidR="00754730" w:rsidRPr="00F568A9">
              <w:rPr>
                <w:rFonts w:cs="Calibri"/>
                <w:color w:val="000000"/>
                <w:lang w:eastAsia="it-IT"/>
              </w:rPr>
              <w:t xml:space="preserve">ommissione </w:t>
            </w:r>
          </w:p>
          <w:p w:rsidR="00754730" w:rsidRPr="00F568A9" w:rsidRDefault="0067383D" w:rsidP="0067383D">
            <w:pPr>
              <w:pStyle w:val="Paragrafoelenco"/>
              <w:numPr>
                <w:ilvl w:val="0"/>
                <w:numId w:val="16"/>
              </w:numPr>
              <w:spacing w:after="60" w:line="220" w:lineRule="exact"/>
              <w:ind w:left="460" w:right="177" w:hanging="283"/>
              <w:contextualSpacing w:val="0"/>
              <w:jc w:val="both"/>
              <w:rPr>
                <w:rFonts w:cs="Calibri"/>
                <w:lang w:eastAsia="it-IT"/>
              </w:rPr>
            </w:pPr>
            <w:r>
              <w:rPr>
                <w:rFonts w:cs="Calibri"/>
                <w:b/>
                <w:color w:val="000000"/>
                <w:lang w:eastAsia="it-IT"/>
              </w:rPr>
              <w:t xml:space="preserve">realizzazione dei </w:t>
            </w:r>
            <w:r w:rsidR="00F87FF5" w:rsidRPr="00F87FF5">
              <w:rPr>
                <w:rFonts w:cs="Calibri"/>
                <w:b/>
                <w:color w:val="000000"/>
                <w:lang w:eastAsia="it-IT"/>
              </w:rPr>
              <w:t>progetti culturali</w:t>
            </w:r>
            <w:r w:rsidR="00F87FF5">
              <w:rPr>
                <w:rFonts w:cs="Calibri"/>
                <w:color w:val="000000"/>
                <w:lang w:eastAsia="it-IT"/>
              </w:rPr>
              <w:t xml:space="preserve"> </w:t>
            </w:r>
            <w:r w:rsidR="00754730" w:rsidRPr="00F568A9">
              <w:rPr>
                <w:rFonts w:cs="Calibri"/>
                <w:color w:val="000000"/>
                <w:lang w:eastAsia="it-IT"/>
              </w:rPr>
              <w:t xml:space="preserve">attraverso la collaborazione tra i gruppi di giovani che le hanno ideate e le realtà culturali che le hanno adottate </w:t>
            </w:r>
            <w:r w:rsidR="00754730" w:rsidRPr="00311B84">
              <w:rPr>
                <w:rFonts w:cs="Calibri"/>
                <w:i/>
                <w:color w:val="669900"/>
                <w:lang w:eastAsia="it-IT"/>
              </w:rPr>
              <w:t>(da gennaio a dicembre 2021)</w:t>
            </w:r>
          </w:p>
        </w:tc>
      </w:tr>
      <w:tr w:rsidR="00754730" w:rsidRPr="00F568A9" w:rsidTr="00F87FF5">
        <w:trPr>
          <w:trHeight w:val="1814"/>
        </w:trPr>
        <w:tc>
          <w:tcPr>
            <w:tcW w:w="0" w:type="auto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4730" w:rsidRPr="00311B84" w:rsidRDefault="007271C7" w:rsidP="00F87FF5">
            <w:pPr>
              <w:spacing w:after="60" w:line="220" w:lineRule="exact"/>
              <w:rPr>
                <w:rFonts w:cs="Calibri"/>
                <w:b/>
                <w:bCs/>
                <w:color w:val="669900"/>
                <w:lang w:eastAsia="it-IT"/>
              </w:rPr>
            </w:pPr>
            <w:r w:rsidRPr="00311B84">
              <w:rPr>
                <w:rFonts w:cs="Calibri"/>
                <w:b/>
                <w:bCs/>
                <w:color w:val="669900"/>
                <w:lang w:eastAsia="it-IT"/>
              </w:rPr>
              <w:lastRenderedPageBreak/>
              <w:t>c</w:t>
            </w:r>
            <w:r w:rsidR="00754730" w:rsidRPr="00311B84">
              <w:rPr>
                <w:rFonts w:cs="Calibri"/>
                <w:b/>
                <w:bCs/>
                <w:color w:val="669900"/>
                <w:lang w:eastAsia="it-IT"/>
              </w:rPr>
              <w:t>riteri di valutazione delle proposte sviluppate</w:t>
            </w:r>
          </w:p>
          <w:p w:rsidR="00754730" w:rsidRPr="00F568A9" w:rsidRDefault="00754730" w:rsidP="009A0F8B">
            <w:pPr>
              <w:pStyle w:val="Paragrafoelenco"/>
              <w:numPr>
                <w:ilvl w:val="0"/>
                <w:numId w:val="17"/>
              </w:numPr>
              <w:spacing w:after="60" w:line="220" w:lineRule="exact"/>
              <w:ind w:left="602" w:hanging="425"/>
              <w:contextualSpacing w:val="0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 xml:space="preserve">capacità di suscitare </w:t>
            </w:r>
            <w:r w:rsidRPr="00311B84">
              <w:rPr>
                <w:rFonts w:cs="Calibri"/>
                <w:b/>
                <w:color w:val="000000"/>
                <w:lang w:eastAsia="it-IT"/>
              </w:rPr>
              <w:t xml:space="preserve">interesse </w:t>
            </w:r>
            <w:r w:rsidRPr="00311B84">
              <w:rPr>
                <w:rFonts w:cs="Calibri"/>
                <w:color w:val="000000"/>
                <w:lang w:eastAsia="it-IT"/>
              </w:rPr>
              <w:t>per la collettività</w:t>
            </w:r>
          </w:p>
          <w:p w:rsidR="00754730" w:rsidRPr="00F568A9" w:rsidRDefault="00754730" w:rsidP="009A0F8B">
            <w:pPr>
              <w:pStyle w:val="Paragrafoelenco"/>
              <w:numPr>
                <w:ilvl w:val="0"/>
                <w:numId w:val="17"/>
              </w:numPr>
              <w:spacing w:after="60" w:line="220" w:lineRule="exact"/>
              <w:ind w:left="602" w:hanging="425"/>
              <w:contextualSpacing w:val="0"/>
              <w:rPr>
                <w:rFonts w:cs="Calibri"/>
                <w:lang w:eastAsia="it-IT"/>
              </w:rPr>
            </w:pPr>
            <w:r w:rsidRPr="00311B84">
              <w:rPr>
                <w:rFonts w:cs="Calibri"/>
                <w:b/>
                <w:color w:val="000000"/>
                <w:lang w:eastAsia="it-IT"/>
              </w:rPr>
              <w:t xml:space="preserve">vivacità </w:t>
            </w:r>
            <w:r w:rsidRPr="00311B84">
              <w:rPr>
                <w:rFonts w:cs="Calibri"/>
                <w:color w:val="000000"/>
                <w:lang w:eastAsia="it-IT"/>
              </w:rPr>
              <w:t>della proposta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rispetto al contesto culturale di riferimento</w:t>
            </w:r>
          </w:p>
          <w:p w:rsidR="00754730" w:rsidRPr="00F568A9" w:rsidRDefault="00754730" w:rsidP="009A0F8B">
            <w:pPr>
              <w:pStyle w:val="Paragrafoelenco"/>
              <w:numPr>
                <w:ilvl w:val="0"/>
                <w:numId w:val="17"/>
              </w:numPr>
              <w:spacing w:after="60" w:line="220" w:lineRule="exact"/>
              <w:ind w:left="602" w:hanging="425"/>
              <w:contextualSpacing w:val="0"/>
              <w:rPr>
                <w:rFonts w:cs="Calibri"/>
                <w:lang w:eastAsia="it-IT"/>
              </w:rPr>
            </w:pPr>
            <w:r w:rsidRPr="00311B84">
              <w:rPr>
                <w:rFonts w:cs="Calibri"/>
                <w:b/>
                <w:color w:val="000000"/>
                <w:lang w:eastAsia="it-IT"/>
              </w:rPr>
              <w:t>innovatività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dei linguaggi e degli approcci previsti</w:t>
            </w:r>
          </w:p>
          <w:p w:rsidR="00754730" w:rsidRPr="00F568A9" w:rsidRDefault="00754730" w:rsidP="009A0F8B">
            <w:pPr>
              <w:pStyle w:val="Paragrafoelenco"/>
              <w:numPr>
                <w:ilvl w:val="0"/>
                <w:numId w:val="17"/>
              </w:numPr>
              <w:spacing w:after="60" w:line="220" w:lineRule="exact"/>
              <w:ind w:left="602" w:hanging="425"/>
              <w:contextualSpacing w:val="0"/>
              <w:rPr>
                <w:rFonts w:cs="Calibri"/>
                <w:lang w:eastAsia="it-IT"/>
              </w:rPr>
            </w:pPr>
            <w:r w:rsidRPr="00311B84">
              <w:rPr>
                <w:rFonts w:cs="Calibri"/>
                <w:b/>
                <w:color w:val="000000"/>
                <w:lang w:eastAsia="it-IT"/>
              </w:rPr>
              <w:t>coinvolgimento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attivo dei giovani nella realizzazione della proposta</w:t>
            </w:r>
          </w:p>
          <w:p w:rsidR="00754730" w:rsidRPr="00F568A9" w:rsidRDefault="00754730" w:rsidP="009A0F8B">
            <w:pPr>
              <w:pStyle w:val="Paragrafoelenco"/>
              <w:numPr>
                <w:ilvl w:val="0"/>
                <w:numId w:val="17"/>
              </w:numPr>
              <w:spacing w:after="60" w:line="220" w:lineRule="exact"/>
              <w:ind w:left="602" w:hanging="425"/>
              <w:contextualSpacing w:val="0"/>
              <w:rPr>
                <w:rFonts w:cs="Calibri"/>
                <w:color w:val="000000"/>
                <w:lang w:eastAsia="it-IT"/>
              </w:rPr>
            </w:pPr>
            <w:r w:rsidRPr="00311B84">
              <w:rPr>
                <w:rFonts w:cs="Calibri"/>
                <w:b/>
                <w:color w:val="000000"/>
                <w:lang w:eastAsia="it-IT"/>
              </w:rPr>
              <w:t>realizzabilità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del programma di attività previsto</w:t>
            </w:r>
          </w:p>
          <w:p w:rsidR="00754730" w:rsidRPr="00F568A9" w:rsidRDefault="00754730" w:rsidP="009A0F8B">
            <w:pPr>
              <w:pStyle w:val="Paragrafoelenco"/>
              <w:numPr>
                <w:ilvl w:val="0"/>
                <w:numId w:val="17"/>
              </w:numPr>
              <w:spacing w:after="60" w:line="220" w:lineRule="exact"/>
              <w:ind w:left="602" w:hanging="425"/>
              <w:contextualSpacing w:val="0"/>
              <w:rPr>
                <w:rFonts w:cs="Calibri"/>
                <w:lang w:eastAsia="it-IT"/>
              </w:rPr>
            </w:pPr>
            <w:r w:rsidRPr="00311B84">
              <w:rPr>
                <w:rFonts w:cs="Calibri"/>
                <w:b/>
                <w:color w:val="000000"/>
                <w:lang w:eastAsia="it-IT"/>
              </w:rPr>
              <w:t>sostenibilità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del piano economico-finanziario rispetto al programma di attività</w:t>
            </w:r>
          </w:p>
        </w:tc>
      </w:tr>
      <w:tr w:rsidR="00754730" w:rsidRPr="00F568A9" w:rsidTr="00F87FF5">
        <w:trPr>
          <w:trHeight w:val="907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4730" w:rsidRPr="00311B84" w:rsidRDefault="007271C7" w:rsidP="00F87FF5">
            <w:pPr>
              <w:spacing w:after="60" w:line="220" w:lineRule="exact"/>
              <w:rPr>
                <w:rFonts w:cs="Calibri"/>
                <w:color w:val="669900"/>
                <w:lang w:eastAsia="it-IT"/>
              </w:rPr>
            </w:pPr>
            <w:r w:rsidRPr="00311B84">
              <w:rPr>
                <w:rFonts w:cs="Calibri"/>
                <w:b/>
                <w:bCs/>
                <w:color w:val="669900"/>
                <w:lang w:eastAsia="it-IT"/>
              </w:rPr>
              <w:t>f</w:t>
            </w:r>
            <w:r w:rsidR="00311B84" w:rsidRPr="00311B84">
              <w:rPr>
                <w:rFonts w:cs="Calibri"/>
                <w:b/>
                <w:bCs/>
                <w:color w:val="669900"/>
                <w:lang w:eastAsia="it-IT"/>
              </w:rPr>
              <w:t>acilitatori</w:t>
            </w:r>
          </w:p>
          <w:p w:rsidR="00754730" w:rsidRPr="00F568A9" w:rsidRDefault="00754730" w:rsidP="009A0F8B">
            <w:pPr>
              <w:numPr>
                <w:ilvl w:val="0"/>
                <w:numId w:val="3"/>
              </w:numPr>
              <w:tabs>
                <w:tab w:val="clear" w:pos="720"/>
                <w:tab w:val="num" w:pos="460"/>
              </w:tabs>
              <w:spacing w:after="60" w:line="220" w:lineRule="exact"/>
              <w:ind w:left="460" w:hanging="283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>docenti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degli istituti coinvolti nella prima fase di ideazione e presentazione delle idee creative</w:t>
            </w:r>
          </w:p>
          <w:p w:rsidR="00754730" w:rsidRPr="00F568A9" w:rsidRDefault="00754730" w:rsidP="0067383D">
            <w:pPr>
              <w:numPr>
                <w:ilvl w:val="0"/>
                <w:numId w:val="3"/>
              </w:numPr>
              <w:tabs>
                <w:tab w:val="clear" w:pos="720"/>
                <w:tab w:val="num" w:pos="460"/>
              </w:tabs>
              <w:spacing w:after="60" w:line="220" w:lineRule="exact"/>
              <w:ind w:left="460" w:hanging="283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>realtà culturali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per lo sviluppo </w:t>
            </w:r>
            <w:r w:rsidR="0067383D">
              <w:rPr>
                <w:rFonts w:cs="Calibri"/>
                <w:color w:val="000000"/>
                <w:lang w:eastAsia="it-IT"/>
              </w:rPr>
              <w:t>dell’idea creativa</w:t>
            </w:r>
          </w:p>
        </w:tc>
      </w:tr>
      <w:tr w:rsidR="00754730" w:rsidRPr="00F568A9" w:rsidTr="00F87FF5">
        <w:trPr>
          <w:trHeight w:val="1644"/>
        </w:trPr>
        <w:tc>
          <w:tcPr>
            <w:tcW w:w="0" w:type="auto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4730" w:rsidRPr="00311B84" w:rsidRDefault="007271C7" w:rsidP="00F87FF5">
            <w:pPr>
              <w:spacing w:after="60" w:line="220" w:lineRule="exact"/>
              <w:rPr>
                <w:rFonts w:cs="Calibri"/>
                <w:color w:val="669900"/>
                <w:lang w:eastAsia="it-IT"/>
              </w:rPr>
            </w:pPr>
            <w:r w:rsidRPr="00311B84">
              <w:rPr>
                <w:rFonts w:cs="Calibri"/>
                <w:b/>
                <w:bCs/>
                <w:color w:val="669900"/>
                <w:lang w:eastAsia="it-IT"/>
              </w:rPr>
              <w:t>r</w:t>
            </w:r>
            <w:r w:rsidR="00754730" w:rsidRPr="00311B84">
              <w:rPr>
                <w:rFonts w:cs="Calibri"/>
                <w:b/>
                <w:bCs/>
                <w:color w:val="669900"/>
                <w:lang w:eastAsia="it-IT"/>
              </w:rPr>
              <w:t>isorse messe a disposizione</w:t>
            </w:r>
          </w:p>
          <w:p w:rsidR="00237271" w:rsidRPr="00F568A9" w:rsidRDefault="00237271" w:rsidP="00237271">
            <w:pPr>
              <w:pStyle w:val="Paragrafoelenco"/>
              <w:numPr>
                <w:ilvl w:val="0"/>
                <w:numId w:val="10"/>
              </w:numPr>
              <w:spacing w:after="80" w:line="220" w:lineRule="exact"/>
              <w:ind w:left="457" w:right="177" w:hanging="257"/>
              <w:contextualSpacing w:val="0"/>
              <w:jc w:val="both"/>
              <w:rPr>
                <w:rFonts w:cs="Calibri"/>
                <w:lang w:eastAsia="it-IT"/>
              </w:rPr>
            </w:pPr>
            <w:r w:rsidRPr="0067383D">
              <w:rPr>
                <w:rFonts w:cs="Calibri"/>
                <w:color w:val="000000"/>
                <w:lang w:eastAsia="it-IT"/>
              </w:rPr>
              <w:t>premio del valore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di </w:t>
            </w: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>1.500 euro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per i gruppi di giovani </w:t>
            </w:r>
            <w:r>
              <w:rPr>
                <w:rFonts w:cs="Calibri"/>
                <w:color w:val="000000"/>
                <w:lang w:eastAsia="it-IT"/>
              </w:rPr>
              <w:t xml:space="preserve">che presentano 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le </w:t>
            </w:r>
            <w:r>
              <w:rPr>
                <w:rFonts w:cs="Calibri"/>
                <w:color w:val="000000"/>
                <w:lang w:eastAsia="it-IT"/>
              </w:rPr>
              <w:t xml:space="preserve">migliori </w:t>
            </w:r>
            <w:r w:rsidRPr="00D54A80">
              <w:rPr>
                <w:rFonts w:cs="Calibri"/>
                <w:i/>
                <w:color w:val="000000"/>
                <w:lang w:eastAsia="it-IT"/>
              </w:rPr>
              <w:t>idee creative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</w:t>
            </w:r>
            <w:r>
              <w:rPr>
                <w:rFonts w:cs="Calibri"/>
                <w:color w:val="000000"/>
                <w:lang w:eastAsia="it-IT"/>
              </w:rPr>
              <w:t xml:space="preserve">(che vengono </w:t>
            </w:r>
            <w:r w:rsidRPr="00F568A9">
              <w:rPr>
                <w:rFonts w:cs="Calibri"/>
                <w:color w:val="000000"/>
                <w:lang w:eastAsia="it-IT"/>
              </w:rPr>
              <w:t>adottate da</w:t>
            </w:r>
            <w:r>
              <w:rPr>
                <w:rFonts w:cs="Calibri"/>
                <w:color w:val="000000"/>
                <w:lang w:eastAsia="it-IT"/>
              </w:rPr>
              <w:t>lle realtà culturali)</w:t>
            </w:r>
          </w:p>
          <w:p w:rsidR="00237271" w:rsidRPr="00237271" w:rsidRDefault="00987CE7" w:rsidP="00237271">
            <w:pPr>
              <w:pStyle w:val="Paragrafoelenco"/>
              <w:numPr>
                <w:ilvl w:val="0"/>
                <w:numId w:val="10"/>
              </w:numPr>
              <w:spacing w:after="80" w:line="220" w:lineRule="exact"/>
              <w:ind w:left="457" w:right="177" w:hanging="257"/>
              <w:contextualSpacing w:val="0"/>
              <w:jc w:val="both"/>
              <w:rPr>
                <w:rFonts w:cs="Calibri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contributo fino a</w:t>
            </w:r>
            <w:r w:rsidR="00237271" w:rsidRPr="00F568A9">
              <w:rPr>
                <w:rFonts w:cs="Calibri"/>
                <w:color w:val="000000"/>
                <w:lang w:eastAsia="it-IT"/>
              </w:rPr>
              <w:t xml:space="preserve"> </w:t>
            </w:r>
            <w:r w:rsidR="00237271" w:rsidRPr="00F568A9">
              <w:rPr>
                <w:rFonts w:cs="Calibri"/>
                <w:b/>
                <w:bCs/>
                <w:color w:val="000000"/>
                <w:lang w:eastAsia="it-IT"/>
              </w:rPr>
              <w:t>2.000 euro</w:t>
            </w:r>
            <w:r w:rsidR="00237271" w:rsidRPr="00F568A9">
              <w:rPr>
                <w:rFonts w:cs="Calibri"/>
                <w:color w:val="000000"/>
                <w:lang w:eastAsia="it-IT"/>
              </w:rPr>
              <w:t xml:space="preserve"> alle realtà culturali che adottano un’idea creativ</w:t>
            </w:r>
            <w:r w:rsidR="00237271">
              <w:rPr>
                <w:rFonts w:cs="Calibri"/>
                <w:color w:val="000000"/>
                <w:lang w:eastAsia="it-IT"/>
              </w:rPr>
              <w:t xml:space="preserve">a </w:t>
            </w:r>
            <w:r w:rsidR="00D54A80">
              <w:rPr>
                <w:rFonts w:cs="Calibri"/>
                <w:color w:val="000000"/>
                <w:lang w:eastAsia="it-IT"/>
              </w:rPr>
              <w:t>(</w:t>
            </w:r>
            <w:r w:rsidR="00237271">
              <w:rPr>
                <w:rFonts w:cs="Calibri"/>
                <w:color w:val="000000"/>
                <w:lang w:eastAsia="it-IT"/>
              </w:rPr>
              <w:t xml:space="preserve">per svilupparla in </w:t>
            </w:r>
            <w:r w:rsidR="00237271" w:rsidRPr="00D54A80">
              <w:rPr>
                <w:rFonts w:cs="Calibri"/>
                <w:i/>
                <w:color w:val="000000"/>
                <w:lang w:eastAsia="it-IT"/>
              </w:rPr>
              <w:t>proposte culturali</w:t>
            </w:r>
            <w:r w:rsidR="00D54A80" w:rsidRPr="00D54A80">
              <w:rPr>
                <w:rFonts w:cs="Calibri"/>
                <w:color w:val="000000"/>
                <w:lang w:eastAsia="it-IT"/>
              </w:rPr>
              <w:t>)</w:t>
            </w:r>
          </w:p>
          <w:p w:rsidR="00754730" w:rsidRPr="00237271" w:rsidRDefault="00237271" w:rsidP="00D54A80">
            <w:pPr>
              <w:pStyle w:val="Paragrafoelenco"/>
              <w:numPr>
                <w:ilvl w:val="0"/>
                <w:numId w:val="10"/>
              </w:numPr>
              <w:spacing w:after="80" w:line="220" w:lineRule="exact"/>
              <w:ind w:left="457" w:right="177" w:hanging="257"/>
              <w:contextualSpacing w:val="0"/>
              <w:jc w:val="both"/>
              <w:rPr>
                <w:rFonts w:cs="Calibri"/>
                <w:lang w:eastAsia="it-IT"/>
              </w:rPr>
            </w:pPr>
            <w:r w:rsidRPr="00237271">
              <w:rPr>
                <w:rFonts w:cs="Calibri"/>
                <w:color w:val="000000"/>
                <w:lang w:eastAsia="it-IT"/>
              </w:rPr>
              <w:t xml:space="preserve">contributo fino a </w:t>
            </w:r>
            <w:r w:rsidRPr="00237271">
              <w:rPr>
                <w:rFonts w:cs="Calibri"/>
                <w:b/>
                <w:bCs/>
                <w:color w:val="000000"/>
                <w:lang w:eastAsia="it-IT"/>
              </w:rPr>
              <w:t>5.000 euro</w:t>
            </w:r>
            <w:r w:rsidRPr="00237271">
              <w:rPr>
                <w:rFonts w:cs="Calibri"/>
                <w:color w:val="000000"/>
                <w:lang w:eastAsia="it-IT"/>
              </w:rPr>
              <w:t xml:space="preserve"> per le realtà culturali che trasformano in </w:t>
            </w:r>
            <w:r w:rsidRPr="00D54A80">
              <w:rPr>
                <w:rFonts w:cs="Calibri"/>
                <w:i/>
                <w:color w:val="000000"/>
                <w:lang w:eastAsia="it-IT"/>
              </w:rPr>
              <w:t>progetti</w:t>
            </w:r>
            <w:r w:rsidR="00D54A80" w:rsidRPr="00D54A80">
              <w:rPr>
                <w:rFonts w:cs="Calibri"/>
                <w:i/>
                <w:color w:val="000000"/>
                <w:lang w:eastAsia="it-IT"/>
              </w:rPr>
              <w:t xml:space="preserve"> culturali</w:t>
            </w:r>
            <w:r w:rsidRPr="00237271">
              <w:rPr>
                <w:rFonts w:cs="Calibri"/>
                <w:b/>
                <w:color w:val="000000"/>
                <w:lang w:eastAsia="it-IT"/>
              </w:rPr>
              <w:t xml:space="preserve"> </w:t>
            </w:r>
            <w:r w:rsidRPr="00237271">
              <w:rPr>
                <w:rFonts w:cs="Calibri"/>
                <w:color w:val="000000"/>
                <w:lang w:eastAsia="it-IT"/>
              </w:rPr>
              <w:t xml:space="preserve">le migliori proposte </w:t>
            </w:r>
            <w:r w:rsidR="00D54A80">
              <w:rPr>
                <w:rFonts w:cs="Calibri"/>
                <w:color w:val="000000"/>
                <w:lang w:eastAsia="it-IT"/>
              </w:rPr>
              <w:t>presentate (</w:t>
            </w:r>
            <w:r w:rsidRPr="00237271">
              <w:rPr>
                <w:rFonts w:cs="Calibri"/>
                <w:color w:val="000000"/>
                <w:lang w:eastAsia="it-IT"/>
              </w:rPr>
              <w:t>che vengono selezionate da apposita Commissione</w:t>
            </w:r>
            <w:r w:rsidR="00D54A80">
              <w:rPr>
                <w:rFonts w:cs="Calibri"/>
                <w:color w:val="000000"/>
                <w:lang w:eastAsia="it-IT"/>
              </w:rPr>
              <w:t>)</w:t>
            </w:r>
          </w:p>
        </w:tc>
      </w:tr>
      <w:tr w:rsidR="00754730" w:rsidRPr="00F568A9" w:rsidTr="00F87FF5">
        <w:trPr>
          <w:trHeight w:val="153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54730" w:rsidRPr="00311B84" w:rsidRDefault="007271C7" w:rsidP="00F87FF5">
            <w:pPr>
              <w:spacing w:after="60" w:line="220" w:lineRule="exact"/>
              <w:rPr>
                <w:rFonts w:cs="Calibri"/>
                <w:color w:val="669900"/>
                <w:lang w:eastAsia="it-IT"/>
              </w:rPr>
            </w:pPr>
            <w:r w:rsidRPr="00311B84">
              <w:rPr>
                <w:rFonts w:cs="Calibri"/>
                <w:b/>
                <w:bCs/>
                <w:color w:val="669900"/>
                <w:lang w:eastAsia="it-IT"/>
              </w:rPr>
              <w:t>c</w:t>
            </w:r>
            <w:r w:rsidR="00754730" w:rsidRPr="00311B84">
              <w:rPr>
                <w:rFonts w:cs="Calibri"/>
                <w:b/>
                <w:bCs/>
                <w:color w:val="669900"/>
                <w:lang w:eastAsia="it-IT"/>
              </w:rPr>
              <w:t>ategorie di spesa ammissibili per le proposte di progetti</w:t>
            </w:r>
          </w:p>
          <w:p w:rsidR="00754730" w:rsidRDefault="00754730" w:rsidP="009A0F8B">
            <w:pPr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spacing w:after="60" w:line="220" w:lineRule="exact"/>
              <w:ind w:left="426" w:hanging="284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 xml:space="preserve">compensi e rimborsi per </w:t>
            </w: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 xml:space="preserve">risorse umane </w:t>
            </w:r>
            <w:r w:rsidR="007271C7">
              <w:rPr>
                <w:rFonts w:cs="Calibri"/>
                <w:color w:val="000000"/>
                <w:lang w:eastAsia="it-IT"/>
              </w:rPr>
              <w:t xml:space="preserve">interne alle associazioni (soci, volontari, dipendenti) ed esterne </w:t>
            </w:r>
            <w:r w:rsidRPr="00F568A9">
              <w:rPr>
                <w:rFonts w:cs="Calibri"/>
                <w:color w:val="000000"/>
                <w:lang w:eastAsia="it-IT"/>
              </w:rPr>
              <w:t>(esperti, artisti, tecnici, etc.)</w:t>
            </w:r>
          </w:p>
          <w:p w:rsidR="00754730" w:rsidRPr="009A0F8B" w:rsidRDefault="00754730" w:rsidP="009A0F8B">
            <w:pPr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spacing w:after="60" w:line="220" w:lineRule="exact"/>
              <w:ind w:left="426" w:hanging="284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9A0F8B">
              <w:rPr>
                <w:rFonts w:cs="Calibri"/>
                <w:color w:val="000000"/>
                <w:lang w:eastAsia="it-IT"/>
              </w:rPr>
              <w:t xml:space="preserve">affitto </w:t>
            </w:r>
            <w:r w:rsidRPr="009A0F8B">
              <w:rPr>
                <w:rFonts w:cs="Calibri"/>
                <w:b/>
                <w:bCs/>
                <w:color w:val="000000"/>
                <w:lang w:eastAsia="it-IT"/>
              </w:rPr>
              <w:t>strumentazioni e attrezzature</w:t>
            </w:r>
            <w:r w:rsidRPr="009A0F8B">
              <w:rPr>
                <w:rFonts w:cs="Calibri"/>
                <w:color w:val="000000"/>
                <w:lang w:eastAsia="it-IT"/>
              </w:rPr>
              <w:t xml:space="preserve"> (audio, luci, pedane, strumenti, allestimenti, etc.)</w:t>
            </w:r>
          </w:p>
          <w:p w:rsidR="00754730" w:rsidRPr="00F568A9" w:rsidRDefault="00754730" w:rsidP="009A0F8B">
            <w:pPr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spacing w:after="60" w:line="220" w:lineRule="exact"/>
              <w:ind w:left="460" w:hanging="283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 xml:space="preserve">acquisto </w:t>
            </w: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>materiali d’uso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strumentali (costumi, allestimenti, partiture, etc.)</w:t>
            </w:r>
          </w:p>
          <w:p w:rsidR="00754730" w:rsidRPr="00F568A9" w:rsidRDefault="00754730" w:rsidP="009A0F8B">
            <w:pPr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spacing w:after="60" w:line="220" w:lineRule="exact"/>
              <w:ind w:left="460" w:hanging="283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>comunicazione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e </w:t>
            </w: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>promozione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(online, social, stampata, etc.)</w:t>
            </w:r>
          </w:p>
          <w:p w:rsidR="00754730" w:rsidRPr="00F568A9" w:rsidRDefault="00754730" w:rsidP="009A0F8B">
            <w:pPr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spacing w:after="60" w:line="220" w:lineRule="exact"/>
              <w:ind w:left="460" w:hanging="283"/>
              <w:textAlignment w:val="baseline"/>
              <w:rPr>
                <w:rFonts w:cs="Calibri"/>
                <w:color w:val="000000"/>
                <w:lang w:eastAsia="it-IT"/>
              </w:rPr>
            </w:pPr>
            <w:r w:rsidRPr="00F568A9">
              <w:rPr>
                <w:rFonts w:cs="Calibri"/>
                <w:b/>
                <w:bCs/>
                <w:color w:val="000000"/>
                <w:lang w:eastAsia="it-IT"/>
              </w:rPr>
              <w:t>spese amministrative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(permessi, oneri Siae, allestimenti, re</w:t>
            </w:r>
            <w:r w:rsidR="009A0F8B">
              <w:rPr>
                <w:rFonts w:cs="Calibri"/>
                <w:color w:val="000000"/>
                <w:lang w:eastAsia="it-IT"/>
              </w:rPr>
              <w:t>tribuzioni, oneri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fiscali, etc.)</w:t>
            </w:r>
          </w:p>
        </w:tc>
      </w:tr>
      <w:tr w:rsidR="00540D3A" w:rsidRPr="00F568A9" w:rsidTr="00540D3A">
        <w:trPr>
          <w:trHeight w:val="1086"/>
        </w:trPr>
        <w:tc>
          <w:tcPr>
            <w:tcW w:w="0" w:type="auto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40D3A" w:rsidRPr="00540D3A" w:rsidRDefault="00540D3A" w:rsidP="00540D3A">
            <w:pPr>
              <w:spacing w:after="60" w:line="220" w:lineRule="exact"/>
              <w:rPr>
                <w:rFonts w:cs="Calibri"/>
                <w:b/>
                <w:color w:val="76923C" w:themeColor="accent3" w:themeShade="BF"/>
              </w:rPr>
            </w:pPr>
            <w:r w:rsidRPr="00540D3A">
              <w:rPr>
                <w:rFonts w:cs="Calibri"/>
                <w:b/>
                <w:color w:val="76923C" w:themeColor="accent3" w:themeShade="BF"/>
              </w:rPr>
              <w:t>modalità di erogazione dei contributi per la realizzazione dei progetti</w:t>
            </w:r>
          </w:p>
          <w:p w:rsidR="00540D3A" w:rsidRDefault="00540D3A" w:rsidP="00540D3A">
            <w:pPr>
              <w:pStyle w:val="Paragrafoelenco"/>
              <w:numPr>
                <w:ilvl w:val="0"/>
                <w:numId w:val="18"/>
              </w:numPr>
              <w:spacing w:after="60" w:line="220" w:lineRule="exact"/>
              <w:ind w:left="313" w:hanging="284"/>
              <w:contextualSpacing w:val="0"/>
              <w:rPr>
                <w:rFonts w:cs="Calibri"/>
                <w:color w:val="000000" w:themeColor="text1"/>
              </w:rPr>
            </w:pPr>
            <w:r w:rsidRPr="005301A5">
              <w:rPr>
                <w:rFonts w:cs="Calibri"/>
                <w:b/>
                <w:color w:val="000000" w:themeColor="text1"/>
              </w:rPr>
              <w:t>anticipo del 50%</w:t>
            </w:r>
            <w:r>
              <w:rPr>
                <w:rFonts w:cs="Calibri"/>
                <w:color w:val="000000" w:themeColor="text1"/>
              </w:rPr>
              <w:t xml:space="preserve"> del contributo assegnato alla presentazione della dichiarazione di accettazione e di avvio del progetto;</w:t>
            </w:r>
          </w:p>
          <w:p w:rsidR="00540D3A" w:rsidRPr="00540D3A" w:rsidRDefault="00540D3A" w:rsidP="00540D3A">
            <w:pPr>
              <w:pStyle w:val="Paragrafoelenco"/>
              <w:numPr>
                <w:ilvl w:val="0"/>
                <w:numId w:val="18"/>
              </w:numPr>
              <w:spacing w:after="60" w:line="220" w:lineRule="exact"/>
              <w:ind w:left="313" w:hanging="284"/>
              <w:contextualSpacing w:val="0"/>
              <w:rPr>
                <w:rFonts w:cs="Calibri"/>
                <w:color w:val="000000" w:themeColor="text1"/>
              </w:rPr>
            </w:pPr>
            <w:r w:rsidRPr="00540D3A">
              <w:rPr>
                <w:rFonts w:cs="Calibri"/>
                <w:b/>
                <w:color w:val="000000" w:themeColor="text1"/>
              </w:rPr>
              <w:t>saldo del contributo</w:t>
            </w:r>
            <w:r w:rsidRPr="00540D3A">
              <w:rPr>
                <w:rFonts w:cs="Calibri"/>
                <w:color w:val="000000" w:themeColor="text1"/>
              </w:rPr>
              <w:t xml:space="preserve"> previa rendicontazione delle attività svolte e delle spese sostenute</w:t>
            </w:r>
          </w:p>
        </w:tc>
      </w:tr>
      <w:tr w:rsidR="00754730" w:rsidRPr="00F568A9" w:rsidTr="00540D3A">
        <w:trPr>
          <w:trHeight w:val="1361"/>
        </w:trPr>
        <w:tc>
          <w:tcPr>
            <w:tcW w:w="0" w:type="auto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54730" w:rsidRPr="00311B84" w:rsidRDefault="007271C7" w:rsidP="009A0F8B">
            <w:pPr>
              <w:spacing w:after="60" w:line="220" w:lineRule="exact"/>
              <w:ind w:right="177"/>
              <w:jc w:val="both"/>
              <w:rPr>
                <w:rFonts w:cs="Calibri"/>
                <w:b/>
                <w:bCs/>
                <w:color w:val="669900"/>
                <w:lang w:eastAsia="it-IT"/>
              </w:rPr>
            </w:pPr>
            <w:r w:rsidRPr="00311B84">
              <w:rPr>
                <w:rFonts w:cs="Calibri"/>
                <w:b/>
                <w:bCs/>
                <w:color w:val="669900"/>
                <w:lang w:eastAsia="it-IT"/>
              </w:rPr>
              <w:t>m</w:t>
            </w:r>
            <w:r w:rsidR="00754730" w:rsidRPr="00311B84">
              <w:rPr>
                <w:rFonts w:cs="Calibri"/>
                <w:b/>
                <w:bCs/>
                <w:color w:val="669900"/>
                <w:lang w:eastAsia="it-IT"/>
              </w:rPr>
              <w:t>onitoraggio, rendicontazione e liquidazione</w:t>
            </w:r>
          </w:p>
          <w:p w:rsidR="00754730" w:rsidRPr="00F568A9" w:rsidRDefault="00754730" w:rsidP="009A0F8B">
            <w:pPr>
              <w:spacing w:after="60" w:line="220" w:lineRule="exact"/>
              <w:ind w:right="177"/>
              <w:jc w:val="both"/>
              <w:rPr>
                <w:rFonts w:cs="Calibri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>Per i progetti sostenuti la Fondazione prevede:</w:t>
            </w:r>
          </w:p>
          <w:p w:rsidR="00754730" w:rsidRPr="00F568A9" w:rsidRDefault="00754730" w:rsidP="009A0F8B">
            <w:pPr>
              <w:pStyle w:val="Paragrafoelenco"/>
              <w:numPr>
                <w:ilvl w:val="0"/>
                <w:numId w:val="11"/>
              </w:numPr>
              <w:spacing w:after="60" w:line="220" w:lineRule="exact"/>
              <w:ind w:left="457" w:right="177" w:hanging="280"/>
              <w:contextualSpacing w:val="0"/>
              <w:jc w:val="both"/>
              <w:rPr>
                <w:rFonts w:cs="Calibri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 xml:space="preserve">il </w:t>
            </w:r>
            <w:r w:rsidRPr="00311B84">
              <w:rPr>
                <w:rFonts w:cs="Calibri"/>
                <w:b/>
                <w:color w:val="000000"/>
                <w:lang w:eastAsia="it-IT"/>
              </w:rPr>
              <w:t>monitoraggio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delle attività in corso di realizzazione</w:t>
            </w:r>
          </w:p>
          <w:p w:rsidR="00754730" w:rsidRPr="00290992" w:rsidRDefault="00754730" w:rsidP="009A0F8B">
            <w:pPr>
              <w:pStyle w:val="Paragrafoelenco"/>
              <w:numPr>
                <w:ilvl w:val="0"/>
                <w:numId w:val="11"/>
              </w:numPr>
              <w:spacing w:after="60" w:line="220" w:lineRule="exact"/>
              <w:ind w:left="457" w:right="177" w:hanging="280"/>
              <w:contextualSpacing w:val="0"/>
              <w:jc w:val="both"/>
              <w:rPr>
                <w:rFonts w:cs="Calibri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 xml:space="preserve">l’analisi della </w:t>
            </w:r>
            <w:r w:rsidRPr="00311B84">
              <w:rPr>
                <w:rFonts w:cs="Calibri"/>
                <w:b/>
                <w:color w:val="000000"/>
                <w:lang w:eastAsia="it-IT"/>
              </w:rPr>
              <w:t>rendicontazione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a fine progetto sulle attività svolte e sulle spese sostenute</w:t>
            </w:r>
          </w:p>
          <w:p w:rsidR="00290992" w:rsidRPr="00F568A9" w:rsidRDefault="00290992" w:rsidP="009A0F8B">
            <w:pPr>
              <w:pStyle w:val="Paragrafoelenco"/>
              <w:numPr>
                <w:ilvl w:val="0"/>
                <w:numId w:val="11"/>
              </w:numPr>
              <w:spacing w:after="60" w:line="220" w:lineRule="exact"/>
              <w:ind w:left="457" w:right="177" w:hanging="280"/>
              <w:contextualSpacing w:val="0"/>
              <w:jc w:val="both"/>
              <w:rPr>
                <w:rFonts w:cs="Calibri"/>
                <w:lang w:eastAsia="it-IT"/>
              </w:rPr>
            </w:pPr>
            <w:r>
              <w:rPr>
                <w:rFonts w:cs="Calibri"/>
                <w:lang w:eastAsia="it-IT"/>
              </w:rPr>
              <w:t xml:space="preserve">la </w:t>
            </w:r>
            <w:r w:rsidRPr="00311B84">
              <w:rPr>
                <w:rFonts w:cs="Calibri"/>
                <w:b/>
                <w:lang w:eastAsia="it-IT"/>
              </w:rPr>
              <w:t>valorizzazione</w:t>
            </w:r>
            <w:r>
              <w:rPr>
                <w:rFonts w:cs="Calibri"/>
                <w:lang w:eastAsia="it-IT"/>
              </w:rPr>
              <w:t xml:space="preserve"> delle attività svolte</w:t>
            </w:r>
          </w:p>
          <w:p w:rsidR="00754730" w:rsidRPr="00F568A9" w:rsidRDefault="00754730" w:rsidP="009A0F8B">
            <w:pPr>
              <w:pStyle w:val="Paragrafoelenco"/>
              <w:numPr>
                <w:ilvl w:val="0"/>
                <w:numId w:val="11"/>
              </w:numPr>
              <w:spacing w:after="60" w:line="220" w:lineRule="exact"/>
              <w:ind w:left="457" w:right="177" w:hanging="280"/>
              <w:contextualSpacing w:val="0"/>
              <w:jc w:val="both"/>
              <w:rPr>
                <w:rFonts w:cs="Calibri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 xml:space="preserve">la </w:t>
            </w:r>
            <w:r w:rsidRPr="00311B84">
              <w:rPr>
                <w:rFonts w:cs="Calibri"/>
                <w:b/>
                <w:color w:val="000000"/>
                <w:lang w:eastAsia="it-IT"/>
              </w:rPr>
              <w:t>liquidazione</w:t>
            </w:r>
            <w:r w:rsidRPr="00F568A9">
              <w:rPr>
                <w:rFonts w:cs="Calibri"/>
                <w:color w:val="000000"/>
                <w:lang w:eastAsia="it-IT"/>
              </w:rPr>
              <w:t xml:space="preserve"> del contributo</w:t>
            </w:r>
          </w:p>
          <w:p w:rsidR="00754730" w:rsidRPr="00F568A9" w:rsidRDefault="00754730" w:rsidP="009A0F8B">
            <w:pPr>
              <w:spacing w:after="60" w:line="220" w:lineRule="exact"/>
              <w:ind w:right="177"/>
              <w:jc w:val="both"/>
              <w:rPr>
                <w:rFonts w:cs="Calibri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>La Fondazione resta disponibile ad interagire con la realtà capofila durante la realizzazione del progetto per gestire eventuali problematiche che dovessero emergere in corso d’opera e per programmare eventuali modalità di valorizzazione.</w:t>
            </w:r>
          </w:p>
          <w:p w:rsidR="00754730" w:rsidRPr="00F568A9" w:rsidRDefault="00754730" w:rsidP="009A0F8B">
            <w:pPr>
              <w:spacing w:after="60" w:line="220" w:lineRule="exact"/>
              <w:ind w:right="177"/>
              <w:jc w:val="both"/>
              <w:rPr>
                <w:rFonts w:cs="Calibri"/>
                <w:lang w:eastAsia="it-IT"/>
              </w:rPr>
            </w:pPr>
            <w:r w:rsidRPr="00F568A9">
              <w:rPr>
                <w:rFonts w:cs="Calibri"/>
                <w:color w:val="000000"/>
                <w:lang w:eastAsia="it-IT"/>
              </w:rPr>
              <w:t>La rendicontazione deve essere inviata alla Fondazione entro 90 giorni dal termine del progetto.</w:t>
            </w:r>
          </w:p>
          <w:p w:rsidR="00754730" w:rsidRPr="00F568A9" w:rsidRDefault="00290992" w:rsidP="009A0F8B">
            <w:pPr>
              <w:spacing w:after="60" w:line="220" w:lineRule="exact"/>
              <w:ind w:right="177"/>
              <w:jc w:val="both"/>
              <w:rPr>
                <w:rFonts w:cs="Calibri"/>
                <w:lang w:eastAsia="it-IT"/>
              </w:rPr>
            </w:pPr>
            <w:r>
              <w:rPr>
                <w:rFonts w:cs="Calibri"/>
                <w:color w:val="000000"/>
                <w:lang w:eastAsia="it-IT"/>
              </w:rPr>
              <w:t>La Fondazione potrà inoltre chiedere alle associazioni culturali di</w:t>
            </w:r>
            <w:r w:rsidR="00754730" w:rsidRPr="00F568A9">
              <w:rPr>
                <w:rFonts w:cs="Calibri"/>
                <w:color w:val="000000"/>
                <w:lang w:eastAsia="it-IT"/>
              </w:rPr>
              <w:t xml:space="preserve"> fornire informazioni sulle ricadute riscontrate dopo la conclusione dei progetti.</w:t>
            </w:r>
          </w:p>
        </w:tc>
      </w:tr>
    </w:tbl>
    <w:p w:rsidR="00754730" w:rsidRDefault="00754730"/>
    <w:p w:rsidR="00D04E83" w:rsidRDefault="00D04E83">
      <w:pPr>
        <w:spacing w:after="0" w:line="240" w:lineRule="auto"/>
      </w:pPr>
      <w:r>
        <w:br w:type="page"/>
      </w:r>
    </w:p>
    <w:p w:rsidR="00D04E83" w:rsidRPr="00D04E83" w:rsidRDefault="00D04E83" w:rsidP="00D04E83">
      <w:pPr>
        <w:jc w:val="center"/>
        <w:rPr>
          <w:rFonts w:asciiTheme="minorHAnsi" w:hAnsiTheme="minorHAnsi" w:cstheme="minorHAnsi"/>
          <w:b/>
          <w:bCs/>
          <w:color w:val="76923C" w:themeColor="accent3" w:themeShade="BF"/>
        </w:rPr>
      </w:pPr>
      <w:r w:rsidRPr="00490301">
        <w:rPr>
          <w:rFonts w:asciiTheme="minorHAnsi" w:hAnsiTheme="minorHAnsi" w:cstheme="minorHAnsi"/>
          <w:b/>
          <w:bCs/>
          <w:color w:val="76923C" w:themeColor="accent3" w:themeShade="BF"/>
        </w:rPr>
        <w:lastRenderedPageBreak/>
        <w:t>Modulo di presentazione dell’IDEA CREATIVA</w:t>
      </w:r>
    </w:p>
    <w:p w:rsidR="00D04E83" w:rsidRPr="003066C6" w:rsidRDefault="00D04E83" w:rsidP="00D04E83">
      <w:pPr>
        <w:rPr>
          <w:rFonts w:asciiTheme="minorHAnsi" w:hAnsiTheme="minorHAnsi" w:cstheme="minorHAnsi"/>
        </w:rPr>
      </w:pPr>
    </w:p>
    <w:p w:rsidR="00D04E83" w:rsidRPr="00D04E83" w:rsidRDefault="00490301" w:rsidP="00D04E83">
      <w:pPr>
        <w:jc w:val="both"/>
        <w:rPr>
          <w:rFonts w:asciiTheme="minorHAnsi" w:hAnsiTheme="minorHAnsi" w:cstheme="minorHAnsi"/>
          <w:b/>
          <w:color w:val="76923C" w:themeColor="accent3" w:themeShade="BF"/>
        </w:rPr>
      </w:pPr>
      <w:r w:rsidRPr="00D04E83">
        <w:rPr>
          <w:rFonts w:asciiTheme="minorHAnsi" w:hAnsiTheme="minorHAnsi" w:cstheme="minorHAnsi"/>
          <w:b/>
          <w:color w:val="76923C" w:themeColor="accent3" w:themeShade="BF"/>
        </w:rPr>
        <w:t>nome del gruppo</w:t>
      </w:r>
    </w:p>
    <w:tbl>
      <w:tblPr>
        <w:tblStyle w:val="Grigliatabel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498"/>
      </w:tblGrid>
      <w:tr w:rsidR="003066C6" w:rsidRPr="003066C6" w:rsidTr="003066C6">
        <w:tc>
          <w:tcPr>
            <w:tcW w:w="9498" w:type="dxa"/>
            <w:shd w:val="clear" w:color="auto" w:fill="EAF1DD" w:themeFill="accent3" w:themeFillTint="33"/>
          </w:tcPr>
          <w:p w:rsidR="00D04E83" w:rsidRPr="003066C6" w:rsidRDefault="00D04E83" w:rsidP="003066C6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D04E83" w:rsidRPr="003066C6" w:rsidRDefault="00D04E83" w:rsidP="00D04E83">
      <w:pPr>
        <w:jc w:val="both"/>
        <w:rPr>
          <w:rFonts w:asciiTheme="minorHAnsi" w:hAnsiTheme="minorHAnsi" w:cstheme="minorHAnsi"/>
        </w:rPr>
      </w:pPr>
    </w:p>
    <w:p w:rsidR="00D04E83" w:rsidRPr="00D04E83" w:rsidRDefault="00490301" w:rsidP="00D04E83">
      <w:pPr>
        <w:jc w:val="both"/>
        <w:rPr>
          <w:rFonts w:asciiTheme="minorHAnsi" w:hAnsiTheme="minorHAnsi" w:cstheme="minorHAnsi"/>
          <w:b/>
          <w:color w:val="76923C" w:themeColor="accent3" w:themeShade="BF"/>
        </w:rPr>
      </w:pPr>
      <w:r w:rsidRPr="00D04E83">
        <w:rPr>
          <w:rFonts w:asciiTheme="minorHAnsi" w:hAnsiTheme="minorHAnsi" w:cstheme="minorHAnsi"/>
          <w:b/>
          <w:color w:val="76923C" w:themeColor="accent3" w:themeShade="BF"/>
        </w:rPr>
        <w:t>co</w:t>
      </w:r>
      <w:r w:rsidRPr="00490301">
        <w:rPr>
          <w:rFonts w:asciiTheme="minorHAnsi" w:hAnsiTheme="minorHAnsi" w:cstheme="minorHAnsi"/>
          <w:b/>
          <w:color w:val="76923C" w:themeColor="accent3" w:themeShade="BF"/>
        </w:rPr>
        <w:t>mposizione del gruppo</w:t>
      </w:r>
    </w:p>
    <w:tbl>
      <w:tblPr>
        <w:tblW w:w="0" w:type="auto"/>
        <w:tblInd w:w="-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0A0" w:firstRow="1" w:lastRow="0" w:firstColumn="1" w:lastColumn="0" w:noHBand="0" w:noVBand="0"/>
      </w:tblPr>
      <w:tblGrid>
        <w:gridCol w:w="2306"/>
        <w:gridCol w:w="2407"/>
        <w:gridCol w:w="2407"/>
        <w:gridCol w:w="2407"/>
      </w:tblGrid>
      <w:tr w:rsidR="00D04E83" w:rsidRPr="00D04E83" w:rsidTr="00490301">
        <w:tc>
          <w:tcPr>
            <w:tcW w:w="2306" w:type="dxa"/>
            <w:shd w:val="clear" w:color="auto" w:fill="C2D69B" w:themeFill="accent3" w:themeFillTint="99"/>
          </w:tcPr>
          <w:p w:rsidR="00D04E83" w:rsidRPr="00D04E83" w:rsidRDefault="00D04E83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2407" w:type="dxa"/>
            <w:shd w:val="clear" w:color="auto" w:fill="C2D69B" w:themeFill="accent3" w:themeFillTint="99"/>
          </w:tcPr>
          <w:p w:rsidR="00D04E83" w:rsidRPr="00D04E83" w:rsidRDefault="00490301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D04E83">
              <w:rPr>
                <w:rFonts w:asciiTheme="minorHAnsi" w:hAnsiTheme="minorHAnsi" w:cstheme="minorHAnsi"/>
                <w:b/>
              </w:rPr>
              <w:t>giovane n. 1</w:t>
            </w:r>
          </w:p>
        </w:tc>
        <w:tc>
          <w:tcPr>
            <w:tcW w:w="2407" w:type="dxa"/>
            <w:shd w:val="clear" w:color="auto" w:fill="C2D69B" w:themeFill="accent3" w:themeFillTint="99"/>
          </w:tcPr>
          <w:p w:rsidR="00D04E83" w:rsidRPr="00D04E83" w:rsidRDefault="00490301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D04E83">
              <w:rPr>
                <w:rFonts w:asciiTheme="minorHAnsi" w:hAnsiTheme="minorHAnsi" w:cstheme="minorHAnsi"/>
                <w:b/>
              </w:rPr>
              <w:t>giovane n. 2</w:t>
            </w:r>
          </w:p>
        </w:tc>
        <w:tc>
          <w:tcPr>
            <w:tcW w:w="2407" w:type="dxa"/>
            <w:shd w:val="clear" w:color="auto" w:fill="C2D69B" w:themeFill="accent3" w:themeFillTint="99"/>
          </w:tcPr>
          <w:p w:rsidR="00D04E83" w:rsidRPr="00D04E83" w:rsidRDefault="00490301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D04E83">
              <w:rPr>
                <w:rFonts w:asciiTheme="minorHAnsi" w:hAnsiTheme="minorHAnsi" w:cstheme="minorHAnsi"/>
                <w:b/>
              </w:rPr>
              <w:t>giovane n. 3</w:t>
            </w:r>
          </w:p>
        </w:tc>
      </w:tr>
      <w:tr w:rsidR="00D04E83" w:rsidRPr="00D04E83" w:rsidTr="003066C6">
        <w:tc>
          <w:tcPr>
            <w:tcW w:w="2306" w:type="dxa"/>
            <w:shd w:val="clear" w:color="auto" w:fill="EAF1DD" w:themeFill="accent3" w:themeFillTint="33"/>
          </w:tcPr>
          <w:p w:rsidR="00D04E83" w:rsidRPr="00D04E83" w:rsidRDefault="00490301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</w:rPr>
            </w:pPr>
            <w:r w:rsidRPr="00D04E83">
              <w:rPr>
                <w:rFonts w:asciiTheme="minorHAnsi" w:hAnsiTheme="minorHAnsi" w:cstheme="minorHAnsi"/>
                <w:i/>
              </w:rPr>
              <w:t>cognome</w:t>
            </w: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D04E83" w:rsidRPr="00D04E83" w:rsidTr="003066C6">
        <w:tc>
          <w:tcPr>
            <w:tcW w:w="2306" w:type="dxa"/>
            <w:shd w:val="clear" w:color="auto" w:fill="EAF1DD" w:themeFill="accent3" w:themeFillTint="33"/>
          </w:tcPr>
          <w:p w:rsidR="00D04E83" w:rsidRPr="00D04E83" w:rsidRDefault="00490301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</w:rPr>
            </w:pPr>
            <w:r w:rsidRPr="00D04E83">
              <w:rPr>
                <w:rFonts w:asciiTheme="minorHAnsi" w:hAnsiTheme="minorHAnsi" w:cstheme="minorHAnsi"/>
                <w:i/>
              </w:rPr>
              <w:t>nome</w:t>
            </w: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D04E83" w:rsidRPr="00D04E83" w:rsidTr="003066C6">
        <w:tc>
          <w:tcPr>
            <w:tcW w:w="2306" w:type="dxa"/>
            <w:shd w:val="clear" w:color="auto" w:fill="EAF1DD" w:themeFill="accent3" w:themeFillTint="33"/>
          </w:tcPr>
          <w:p w:rsidR="00D04E83" w:rsidRPr="00D04E83" w:rsidRDefault="00490301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</w:rPr>
            </w:pPr>
            <w:r w:rsidRPr="00D04E83">
              <w:rPr>
                <w:rFonts w:asciiTheme="minorHAnsi" w:hAnsiTheme="minorHAnsi" w:cstheme="minorHAnsi"/>
                <w:i/>
              </w:rPr>
              <w:t>età</w:t>
            </w: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D04E83" w:rsidRPr="00D04E83" w:rsidTr="003066C6">
        <w:tc>
          <w:tcPr>
            <w:tcW w:w="2306" w:type="dxa"/>
            <w:shd w:val="clear" w:color="auto" w:fill="EAF1DD" w:themeFill="accent3" w:themeFillTint="33"/>
          </w:tcPr>
          <w:p w:rsidR="00D04E83" w:rsidRPr="00D04E83" w:rsidRDefault="00490301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</w:rPr>
            </w:pPr>
            <w:r w:rsidRPr="00D04E83">
              <w:rPr>
                <w:rFonts w:asciiTheme="minorHAnsi" w:hAnsiTheme="minorHAnsi" w:cstheme="minorHAnsi"/>
                <w:i/>
              </w:rPr>
              <w:t>telefono</w:t>
            </w: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D04E83" w:rsidRPr="00D04E83" w:rsidTr="003066C6">
        <w:tc>
          <w:tcPr>
            <w:tcW w:w="2306" w:type="dxa"/>
            <w:shd w:val="clear" w:color="auto" w:fill="EAF1DD" w:themeFill="accent3" w:themeFillTint="33"/>
          </w:tcPr>
          <w:p w:rsidR="00D04E83" w:rsidRPr="00D04E83" w:rsidRDefault="00490301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</w:rPr>
            </w:pPr>
            <w:r w:rsidRPr="00D04E83">
              <w:rPr>
                <w:rFonts w:asciiTheme="minorHAnsi" w:hAnsiTheme="minorHAnsi" w:cstheme="minorHAnsi"/>
                <w:i/>
              </w:rPr>
              <w:t>mail</w:t>
            </w: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D04E83" w:rsidRPr="00D04E83" w:rsidTr="003066C6">
        <w:tc>
          <w:tcPr>
            <w:tcW w:w="2306" w:type="dxa"/>
            <w:shd w:val="clear" w:color="auto" w:fill="EAF1DD" w:themeFill="accent3" w:themeFillTint="33"/>
          </w:tcPr>
          <w:p w:rsidR="00D04E83" w:rsidRPr="00D04E83" w:rsidRDefault="00490301" w:rsidP="00D04E83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D04E83">
              <w:rPr>
                <w:rFonts w:asciiTheme="minorHAnsi" w:hAnsiTheme="minorHAnsi" w:cstheme="minorHAnsi"/>
                <w:i/>
              </w:rPr>
              <w:t xml:space="preserve">occupazione </w:t>
            </w:r>
          </w:p>
          <w:p w:rsidR="00D04E83" w:rsidRPr="00D04E83" w:rsidRDefault="00490301" w:rsidP="00D04E83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D04E83">
              <w:rPr>
                <w:rFonts w:asciiTheme="minorHAnsi" w:hAnsiTheme="minorHAnsi" w:cstheme="minorHAnsi"/>
                <w:i/>
              </w:rPr>
              <w:t>(es. studente, lavoratore etc.)</w:t>
            </w: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7" w:type="dxa"/>
            <w:shd w:val="clear" w:color="auto" w:fill="EAF1DD" w:themeFill="accent3" w:themeFillTint="33"/>
            <w:vAlign w:val="center"/>
          </w:tcPr>
          <w:p w:rsidR="00D04E83" w:rsidRPr="00D04E83" w:rsidRDefault="00D04E83" w:rsidP="003066C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D04E83" w:rsidRPr="00D04E83" w:rsidRDefault="00D04E83" w:rsidP="00D04E83">
      <w:pPr>
        <w:jc w:val="both"/>
        <w:rPr>
          <w:rFonts w:asciiTheme="minorHAnsi" w:hAnsiTheme="minorHAnsi" w:cstheme="minorHAnsi"/>
        </w:rPr>
      </w:pPr>
    </w:p>
    <w:p w:rsidR="00D04E83" w:rsidRPr="00D04E83" w:rsidRDefault="00490301" w:rsidP="00D04E83">
      <w:pPr>
        <w:jc w:val="both"/>
        <w:rPr>
          <w:rFonts w:asciiTheme="minorHAnsi" w:hAnsiTheme="minorHAnsi" w:cstheme="minorHAnsi"/>
        </w:rPr>
      </w:pPr>
      <w:r w:rsidRPr="00490301">
        <w:rPr>
          <w:rFonts w:asciiTheme="minorHAnsi" w:hAnsiTheme="minorHAnsi" w:cstheme="minorHAnsi"/>
          <w:b/>
          <w:color w:val="76923C" w:themeColor="accent3" w:themeShade="BF"/>
        </w:rPr>
        <w:t>altri giovani coinvolti</w:t>
      </w:r>
      <w:r w:rsidRPr="00490301">
        <w:rPr>
          <w:rFonts w:asciiTheme="minorHAnsi" w:hAnsiTheme="minorHAnsi" w:cstheme="minorHAnsi"/>
          <w:color w:val="76923C" w:themeColor="accent3" w:themeShade="BF"/>
        </w:rPr>
        <w:t xml:space="preserve"> </w:t>
      </w:r>
      <w:r w:rsidRPr="00D04E83">
        <w:rPr>
          <w:rFonts w:asciiTheme="minorHAnsi" w:hAnsiTheme="minorHAnsi" w:cstheme="minorHAnsi"/>
        </w:rPr>
        <w:t xml:space="preserve">(indicare </w:t>
      </w:r>
      <w:r w:rsidRPr="00490301">
        <w:rPr>
          <w:rFonts w:asciiTheme="minorHAnsi" w:hAnsiTheme="minorHAnsi" w:cstheme="minorHAnsi"/>
        </w:rPr>
        <w:t>cognome</w:t>
      </w:r>
      <w:r w:rsidRPr="00D04E83">
        <w:rPr>
          <w:rFonts w:asciiTheme="minorHAnsi" w:hAnsiTheme="minorHAnsi" w:cstheme="minorHAnsi"/>
        </w:rPr>
        <w:t>, nome, età e occupazione)</w:t>
      </w:r>
    </w:p>
    <w:tbl>
      <w:tblPr>
        <w:tblW w:w="0" w:type="auto"/>
        <w:shd w:val="clear" w:color="auto" w:fill="C2D69B" w:themeFill="accent3" w:themeFillTint="99"/>
        <w:tblLook w:val="00A0" w:firstRow="1" w:lastRow="0" w:firstColumn="1" w:lastColumn="0" w:noHBand="0" w:noVBand="0"/>
      </w:tblPr>
      <w:tblGrid>
        <w:gridCol w:w="9522"/>
      </w:tblGrid>
      <w:tr w:rsidR="00D04E83" w:rsidRPr="00D04E83" w:rsidTr="00490301">
        <w:tc>
          <w:tcPr>
            <w:tcW w:w="9522" w:type="dxa"/>
            <w:shd w:val="clear" w:color="auto" w:fill="EAF1DD" w:themeFill="accent3" w:themeFillTint="33"/>
          </w:tcPr>
          <w:p w:rsidR="00D04E83" w:rsidRPr="00D04E83" w:rsidRDefault="00D04E83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D04E83" w:rsidRPr="00D04E83" w:rsidRDefault="00D04E83" w:rsidP="00D04E83">
      <w:pPr>
        <w:jc w:val="both"/>
        <w:rPr>
          <w:rFonts w:asciiTheme="minorHAnsi" w:hAnsiTheme="minorHAnsi" w:cstheme="minorHAnsi"/>
        </w:rPr>
      </w:pPr>
    </w:p>
    <w:p w:rsidR="00D04E83" w:rsidRPr="00D04E83" w:rsidRDefault="00490301" w:rsidP="00D04E83">
      <w:pPr>
        <w:jc w:val="both"/>
        <w:rPr>
          <w:rFonts w:asciiTheme="minorHAnsi" w:hAnsiTheme="minorHAnsi" w:cstheme="minorHAnsi"/>
          <w:b/>
          <w:color w:val="76923C" w:themeColor="accent3" w:themeShade="BF"/>
        </w:rPr>
      </w:pPr>
      <w:r>
        <w:rPr>
          <w:rFonts w:asciiTheme="minorHAnsi" w:hAnsiTheme="minorHAnsi" w:cstheme="minorHAnsi"/>
          <w:b/>
          <w:color w:val="76923C" w:themeColor="accent3" w:themeShade="BF"/>
        </w:rPr>
        <w:t>titolo dell’i</w:t>
      </w:r>
      <w:r w:rsidRPr="00D04E83">
        <w:rPr>
          <w:rFonts w:asciiTheme="minorHAnsi" w:hAnsiTheme="minorHAnsi" w:cstheme="minorHAnsi"/>
          <w:b/>
          <w:color w:val="76923C" w:themeColor="accent3" w:themeShade="BF"/>
        </w:rPr>
        <w:t>dea creativa</w:t>
      </w:r>
    </w:p>
    <w:tbl>
      <w:tblPr>
        <w:tblW w:w="0" w:type="auto"/>
        <w:shd w:val="clear" w:color="auto" w:fill="EAF1DD" w:themeFill="accent3" w:themeFillTint="33"/>
        <w:tblLook w:val="00A0" w:firstRow="1" w:lastRow="0" w:firstColumn="1" w:lastColumn="0" w:noHBand="0" w:noVBand="0"/>
      </w:tblPr>
      <w:tblGrid>
        <w:gridCol w:w="9522"/>
      </w:tblGrid>
      <w:tr w:rsidR="00D04E83" w:rsidRPr="00D04E83" w:rsidTr="00490301">
        <w:tc>
          <w:tcPr>
            <w:tcW w:w="9522" w:type="dxa"/>
            <w:shd w:val="clear" w:color="auto" w:fill="EAF1DD" w:themeFill="accent3" w:themeFillTint="33"/>
          </w:tcPr>
          <w:p w:rsidR="00D04E83" w:rsidRPr="00D04E83" w:rsidRDefault="00D04E83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D04E83" w:rsidRPr="00D04E83" w:rsidRDefault="00D04E83" w:rsidP="00D04E83">
      <w:pPr>
        <w:jc w:val="both"/>
        <w:rPr>
          <w:rFonts w:asciiTheme="minorHAnsi" w:hAnsiTheme="minorHAnsi" w:cstheme="minorHAnsi"/>
        </w:rPr>
      </w:pPr>
    </w:p>
    <w:p w:rsidR="00D04E83" w:rsidRPr="00D04E83" w:rsidRDefault="00490301" w:rsidP="00D04E83">
      <w:pPr>
        <w:jc w:val="both"/>
        <w:rPr>
          <w:rFonts w:asciiTheme="minorHAnsi" w:hAnsiTheme="minorHAnsi" w:cstheme="minorHAnsi"/>
          <w:b/>
          <w:color w:val="76923C" w:themeColor="accent3" w:themeShade="BF"/>
        </w:rPr>
      </w:pPr>
      <w:r w:rsidRPr="00490301">
        <w:rPr>
          <w:rFonts w:asciiTheme="minorHAnsi" w:hAnsiTheme="minorHAnsi" w:cstheme="minorHAnsi"/>
          <w:b/>
          <w:color w:val="76923C" w:themeColor="accent3" w:themeShade="BF"/>
        </w:rPr>
        <w:t>descrizione sintetica dell’idea creativa</w:t>
      </w:r>
      <w:r w:rsidR="003066C6">
        <w:rPr>
          <w:rFonts w:asciiTheme="minorHAnsi" w:hAnsiTheme="minorHAnsi" w:cstheme="minorHAnsi"/>
          <w:b/>
          <w:color w:val="76923C" w:themeColor="accent3" w:themeShade="BF"/>
        </w:rPr>
        <w:t xml:space="preserve"> </w:t>
      </w:r>
      <w:r w:rsidR="003066C6" w:rsidRPr="003066C6">
        <w:rPr>
          <w:rFonts w:asciiTheme="minorHAnsi" w:hAnsiTheme="minorHAnsi" w:cstheme="minorHAnsi"/>
          <w:i/>
        </w:rPr>
        <w:t>(fino a 1.000 caratteri)</w:t>
      </w:r>
    </w:p>
    <w:tbl>
      <w:tblPr>
        <w:tblW w:w="0" w:type="auto"/>
        <w:shd w:val="clear" w:color="auto" w:fill="EAF1DD" w:themeFill="accent3" w:themeFillTint="33"/>
        <w:tblLook w:val="00A0" w:firstRow="1" w:lastRow="0" w:firstColumn="1" w:lastColumn="0" w:noHBand="0" w:noVBand="0"/>
      </w:tblPr>
      <w:tblGrid>
        <w:gridCol w:w="9522"/>
      </w:tblGrid>
      <w:tr w:rsidR="00D04E83" w:rsidRPr="00D04E83" w:rsidTr="00490301">
        <w:tc>
          <w:tcPr>
            <w:tcW w:w="9522" w:type="dxa"/>
            <w:shd w:val="clear" w:color="auto" w:fill="EAF1DD" w:themeFill="accent3" w:themeFillTint="33"/>
          </w:tcPr>
          <w:p w:rsidR="00D04E83" w:rsidRPr="00D04E83" w:rsidRDefault="00D04E83" w:rsidP="00D04E83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D04E83" w:rsidRPr="00D04E83" w:rsidRDefault="00D04E83" w:rsidP="00D04E83">
      <w:pPr>
        <w:jc w:val="both"/>
        <w:rPr>
          <w:rFonts w:asciiTheme="minorHAnsi" w:hAnsiTheme="minorHAnsi" w:cstheme="minorHAnsi"/>
        </w:rPr>
      </w:pPr>
    </w:p>
    <w:p w:rsidR="00F1117D" w:rsidRPr="00F1117D" w:rsidRDefault="00F1117D" w:rsidP="00490301">
      <w:pPr>
        <w:jc w:val="both"/>
        <w:rPr>
          <w:rFonts w:asciiTheme="minorHAnsi" w:hAnsiTheme="minorHAnsi" w:cstheme="minorHAnsi"/>
          <w:b/>
          <w:color w:val="76923C" w:themeColor="accent3" w:themeShade="BF"/>
        </w:rPr>
      </w:pPr>
      <w:r w:rsidRPr="00F1117D">
        <w:rPr>
          <w:rFonts w:cs="Calibri"/>
          <w:b/>
          <w:bCs/>
          <w:color w:val="76923C" w:themeColor="accent3" w:themeShade="BF"/>
          <w:lang w:eastAsia="it-IT"/>
        </w:rPr>
        <w:t xml:space="preserve">esperienze o riflessioni maturate nel periodo di </w:t>
      </w:r>
      <w:proofErr w:type="spellStart"/>
      <w:r w:rsidRPr="00F1117D">
        <w:rPr>
          <w:rFonts w:cs="Calibri"/>
          <w:b/>
          <w:bCs/>
          <w:i/>
          <w:color w:val="76923C" w:themeColor="accent3" w:themeShade="BF"/>
          <w:lang w:eastAsia="it-IT"/>
        </w:rPr>
        <w:t>lockdown</w:t>
      </w:r>
      <w:proofErr w:type="spellEnd"/>
      <w:r w:rsidRPr="00F1117D">
        <w:rPr>
          <w:rFonts w:cs="Calibri"/>
          <w:b/>
          <w:bCs/>
          <w:i/>
          <w:color w:val="76923C" w:themeColor="accent3" w:themeShade="BF"/>
          <w:lang w:eastAsia="it-IT"/>
        </w:rPr>
        <w:t xml:space="preserve"> su cui si basa l’idea </w:t>
      </w:r>
      <w:r w:rsidR="003066C6" w:rsidRPr="003066C6">
        <w:rPr>
          <w:rFonts w:asciiTheme="minorHAnsi" w:hAnsiTheme="minorHAnsi" w:cstheme="minorHAnsi"/>
          <w:i/>
        </w:rPr>
        <w:t>(fino a 1.000 caratteri)</w:t>
      </w:r>
    </w:p>
    <w:tbl>
      <w:tblPr>
        <w:tblW w:w="0" w:type="auto"/>
        <w:shd w:val="clear" w:color="auto" w:fill="EAF1DD" w:themeFill="accent3" w:themeFillTint="33"/>
        <w:tblLook w:val="00A0" w:firstRow="1" w:lastRow="0" w:firstColumn="1" w:lastColumn="0" w:noHBand="0" w:noVBand="0"/>
      </w:tblPr>
      <w:tblGrid>
        <w:gridCol w:w="9522"/>
      </w:tblGrid>
      <w:tr w:rsidR="00F1117D" w:rsidRPr="00D04E83" w:rsidTr="00FD5670">
        <w:tc>
          <w:tcPr>
            <w:tcW w:w="9522" w:type="dxa"/>
            <w:shd w:val="clear" w:color="auto" w:fill="EAF1DD" w:themeFill="accent3" w:themeFillTint="33"/>
          </w:tcPr>
          <w:p w:rsidR="00F1117D" w:rsidRPr="00D04E83" w:rsidRDefault="00F1117D" w:rsidP="00FD5670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1117D" w:rsidRDefault="00F1117D" w:rsidP="00490301">
      <w:pPr>
        <w:jc w:val="both"/>
        <w:rPr>
          <w:rFonts w:asciiTheme="minorHAnsi" w:hAnsiTheme="minorHAnsi" w:cstheme="minorHAnsi"/>
          <w:b/>
          <w:color w:val="76923C" w:themeColor="accent3" w:themeShade="BF"/>
        </w:rPr>
      </w:pPr>
    </w:p>
    <w:p w:rsidR="00490301" w:rsidRPr="00D04E83" w:rsidRDefault="00490301" w:rsidP="00490301">
      <w:pPr>
        <w:jc w:val="both"/>
        <w:rPr>
          <w:rFonts w:asciiTheme="minorHAnsi" w:hAnsiTheme="minorHAnsi" w:cstheme="minorHAnsi"/>
          <w:b/>
          <w:color w:val="76923C" w:themeColor="accent3" w:themeShade="BF"/>
        </w:rPr>
      </w:pPr>
      <w:r>
        <w:rPr>
          <w:rFonts w:asciiTheme="minorHAnsi" w:hAnsiTheme="minorHAnsi" w:cstheme="minorHAnsi"/>
          <w:b/>
          <w:color w:val="76923C" w:themeColor="accent3" w:themeShade="BF"/>
        </w:rPr>
        <w:t xml:space="preserve">cosa si vuole comunicare con </w:t>
      </w:r>
      <w:r w:rsidRPr="00490301">
        <w:rPr>
          <w:rFonts w:asciiTheme="minorHAnsi" w:hAnsiTheme="minorHAnsi" w:cstheme="minorHAnsi"/>
          <w:b/>
          <w:color w:val="76923C" w:themeColor="accent3" w:themeShade="BF"/>
        </w:rPr>
        <w:t>l’idea creativa</w:t>
      </w:r>
      <w:r w:rsidR="003066C6">
        <w:rPr>
          <w:rFonts w:asciiTheme="minorHAnsi" w:hAnsiTheme="minorHAnsi" w:cstheme="minorHAnsi"/>
          <w:b/>
          <w:color w:val="76923C" w:themeColor="accent3" w:themeShade="BF"/>
        </w:rPr>
        <w:t xml:space="preserve"> </w:t>
      </w:r>
      <w:r w:rsidR="003066C6" w:rsidRPr="003066C6">
        <w:rPr>
          <w:rFonts w:asciiTheme="minorHAnsi" w:hAnsiTheme="minorHAnsi" w:cstheme="minorHAnsi"/>
          <w:i/>
        </w:rPr>
        <w:t>(fino a 1.000 caratteri)</w:t>
      </w:r>
    </w:p>
    <w:tbl>
      <w:tblPr>
        <w:tblW w:w="0" w:type="auto"/>
        <w:shd w:val="clear" w:color="auto" w:fill="EAF1DD" w:themeFill="accent3" w:themeFillTint="33"/>
        <w:tblLook w:val="00A0" w:firstRow="1" w:lastRow="0" w:firstColumn="1" w:lastColumn="0" w:noHBand="0" w:noVBand="0"/>
      </w:tblPr>
      <w:tblGrid>
        <w:gridCol w:w="9522"/>
      </w:tblGrid>
      <w:tr w:rsidR="00490301" w:rsidRPr="00D04E83" w:rsidTr="00490301">
        <w:tc>
          <w:tcPr>
            <w:tcW w:w="9522" w:type="dxa"/>
            <w:shd w:val="clear" w:color="auto" w:fill="EAF1DD" w:themeFill="accent3" w:themeFillTint="33"/>
          </w:tcPr>
          <w:p w:rsidR="00490301" w:rsidRPr="00D04E83" w:rsidRDefault="00490301" w:rsidP="00FD5670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490301" w:rsidRDefault="00490301" w:rsidP="00D04E83">
      <w:pPr>
        <w:jc w:val="both"/>
        <w:rPr>
          <w:rFonts w:asciiTheme="minorHAnsi" w:hAnsiTheme="minorHAnsi" w:cstheme="minorHAnsi"/>
        </w:rPr>
      </w:pPr>
    </w:p>
    <w:p w:rsidR="00D04E83" w:rsidRDefault="003066C6" w:rsidP="00D04E83">
      <w:pPr>
        <w:jc w:val="both"/>
        <w:rPr>
          <w:rFonts w:asciiTheme="minorHAnsi" w:hAnsiTheme="minorHAnsi" w:cstheme="minorHAnsi"/>
          <w:b/>
          <w:color w:val="76923C" w:themeColor="accent3" w:themeShade="BF"/>
        </w:rPr>
      </w:pPr>
      <w:r>
        <w:rPr>
          <w:rFonts w:asciiTheme="minorHAnsi" w:hAnsiTheme="minorHAnsi" w:cstheme="minorHAnsi"/>
          <w:b/>
          <w:color w:val="76923C" w:themeColor="accent3" w:themeShade="BF"/>
        </w:rPr>
        <w:t>a</w:t>
      </w:r>
      <w:r w:rsidR="00490301" w:rsidRPr="00D04E83">
        <w:rPr>
          <w:rFonts w:asciiTheme="minorHAnsi" w:hAnsiTheme="minorHAnsi" w:cstheme="minorHAnsi"/>
          <w:b/>
          <w:color w:val="76923C" w:themeColor="accent3" w:themeShade="BF"/>
        </w:rPr>
        <w:t>llegati</w:t>
      </w:r>
    </w:p>
    <w:tbl>
      <w:tblPr>
        <w:tblW w:w="0" w:type="auto"/>
        <w:shd w:val="clear" w:color="auto" w:fill="EAF1DD" w:themeFill="accent3" w:themeFillTint="33"/>
        <w:tblLook w:val="00A0" w:firstRow="1" w:lastRow="0" w:firstColumn="1" w:lastColumn="0" w:noHBand="0" w:noVBand="0"/>
      </w:tblPr>
      <w:tblGrid>
        <w:gridCol w:w="9522"/>
      </w:tblGrid>
      <w:tr w:rsidR="003066C6" w:rsidRPr="00D04E83" w:rsidTr="001D3D41">
        <w:tc>
          <w:tcPr>
            <w:tcW w:w="9522" w:type="dxa"/>
            <w:shd w:val="clear" w:color="auto" w:fill="EAF1DD" w:themeFill="accent3" w:themeFillTint="33"/>
          </w:tcPr>
          <w:p w:rsidR="003066C6" w:rsidRPr="00D04E83" w:rsidRDefault="003066C6" w:rsidP="003066C6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file contenente</w:t>
            </w:r>
            <w:r w:rsidRPr="00D04E83">
              <w:rPr>
                <w:rFonts w:asciiTheme="minorHAnsi" w:hAnsiTheme="minorHAnsi" w:cstheme="minorHAnsi"/>
              </w:rPr>
              <w:t xml:space="preserve"> l’idea creativa in fo</w:t>
            </w:r>
            <w:r>
              <w:rPr>
                <w:rFonts w:asciiTheme="minorHAnsi" w:hAnsiTheme="minorHAnsi" w:cstheme="minorHAnsi"/>
              </w:rPr>
              <w:t>rma di documento</w:t>
            </w:r>
          </w:p>
        </w:tc>
      </w:tr>
    </w:tbl>
    <w:p w:rsidR="00540D3A" w:rsidRDefault="00540D3A"/>
    <w:sectPr w:rsidR="00540D3A" w:rsidSect="0097724F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 2.0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Exo 2">
    <w:altName w:val="Liberation Mono"/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23C51"/>
    <w:multiLevelType w:val="hybridMultilevel"/>
    <w:tmpl w:val="75B8AF46"/>
    <w:lvl w:ilvl="0" w:tplc="A8929210">
      <w:start w:val="1"/>
      <w:numFmt w:val="decimal"/>
      <w:lvlText w:val="%1)"/>
      <w:lvlJc w:val="left"/>
      <w:pPr>
        <w:ind w:left="720" w:hanging="360"/>
      </w:pPr>
      <w:rPr>
        <w:b w:val="0"/>
        <w:color w:val="6699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4715C"/>
    <w:multiLevelType w:val="hybridMultilevel"/>
    <w:tmpl w:val="75B8AF46"/>
    <w:lvl w:ilvl="0" w:tplc="A8929210">
      <w:start w:val="1"/>
      <w:numFmt w:val="decimal"/>
      <w:lvlText w:val="%1)"/>
      <w:lvlJc w:val="left"/>
      <w:pPr>
        <w:ind w:left="720" w:hanging="360"/>
      </w:pPr>
      <w:rPr>
        <w:b w:val="0"/>
        <w:color w:val="6699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81E60"/>
    <w:multiLevelType w:val="multilevel"/>
    <w:tmpl w:val="E592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4A6B2D"/>
    <w:multiLevelType w:val="multilevel"/>
    <w:tmpl w:val="D3AAD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A63ADA"/>
    <w:multiLevelType w:val="hybridMultilevel"/>
    <w:tmpl w:val="06B0E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F7CAD"/>
    <w:multiLevelType w:val="hybridMultilevel"/>
    <w:tmpl w:val="CE8C7498"/>
    <w:lvl w:ilvl="0" w:tplc="602CE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42D58"/>
    <w:multiLevelType w:val="hybridMultilevel"/>
    <w:tmpl w:val="AAF06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97EB9"/>
    <w:multiLevelType w:val="hybridMultilevel"/>
    <w:tmpl w:val="500C546A"/>
    <w:lvl w:ilvl="0" w:tplc="DBBC74FC">
      <w:start w:val="1"/>
      <w:numFmt w:val="decimal"/>
      <w:lvlText w:val="%1."/>
      <w:lvlJc w:val="left"/>
      <w:pPr>
        <w:ind w:left="870" w:hanging="510"/>
      </w:pPr>
      <w:rPr>
        <w:rFonts w:ascii="Calibri" w:hAnsi="Calibri" w:cs="Calibri" w:hint="default"/>
        <w:b w:val="0"/>
        <w:i w:val="0"/>
        <w:color w:val="00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C92460B"/>
    <w:multiLevelType w:val="hybridMultilevel"/>
    <w:tmpl w:val="A2729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BC265C"/>
    <w:multiLevelType w:val="multilevel"/>
    <w:tmpl w:val="9016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2E38F0"/>
    <w:multiLevelType w:val="hybridMultilevel"/>
    <w:tmpl w:val="CC56A3E2"/>
    <w:lvl w:ilvl="0" w:tplc="BF42E80A">
      <w:start w:val="1"/>
      <w:numFmt w:val="decimal"/>
      <w:lvlText w:val="%1."/>
      <w:lvlJc w:val="left"/>
      <w:pPr>
        <w:ind w:left="925" w:hanging="525"/>
      </w:pPr>
      <w:rPr>
        <w:rFonts w:ascii="Calibri" w:hAnsi="Calibri" w:cs="Calibri" w:hint="default"/>
        <w:b/>
        <w:color w:val="6699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6080B31"/>
    <w:multiLevelType w:val="hybridMultilevel"/>
    <w:tmpl w:val="167AC8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1259C2"/>
    <w:multiLevelType w:val="hybridMultilevel"/>
    <w:tmpl w:val="797AD938"/>
    <w:lvl w:ilvl="0" w:tplc="0410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 w15:restartNumberingAfterBreak="0">
    <w:nsid w:val="6C944709"/>
    <w:multiLevelType w:val="hybridMultilevel"/>
    <w:tmpl w:val="BF281BF4"/>
    <w:lvl w:ilvl="0" w:tplc="DD5CB74C">
      <w:start w:val="1"/>
      <w:numFmt w:val="decimal"/>
      <w:lvlText w:val="%1)"/>
      <w:lvlJc w:val="left"/>
      <w:pPr>
        <w:ind w:left="925" w:hanging="525"/>
      </w:pPr>
      <w:rPr>
        <w:rFonts w:hint="default"/>
        <w:b w:val="0"/>
        <w:color w:val="6699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E626C9E"/>
    <w:multiLevelType w:val="hybridMultilevel"/>
    <w:tmpl w:val="7F928634"/>
    <w:lvl w:ilvl="0" w:tplc="0B18D6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312D9"/>
    <w:multiLevelType w:val="hybridMultilevel"/>
    <w:tmpl w:val="80049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13440A"/>
    <w:multiLevelType w:val="hybridMultilevel"/>
    <w:tmpl w:val="04BA9838"/>
    <w:lvl w:ilvl="0" w:tplc="0B18D6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356430"/>
    <w:multiLevelType w:val="hybridMultilevel"/>
    <w:tmpl w:val="82E87F92"/>
    <w:lvl w:ilvl="0" w:tplc="0410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3"/>
  </w:num>
  <w:num w:numId="5">
    <w:abstractNumId w:val="6"/>
  </w:num>
  <w:num w:numId="6">
    <w:abstractNumId w:val="16"/>
  </w:num>
  <w:num w:numId="7">
    <w:abstractNumId w:val="14"/>
  </w:num>
  <w:num w:numId="8">
    <w:abstractNumId w:val="7"/>
  </w:num>
  <w:num w:numId="9">
    <w:abstractNumId w:val="10"/>
  </w:num>
  <w:num w:numId="10">
    <w:abstractNumId w:val="17"/>
  </w:num>
  <w:num w:numId="11">
    <w:abstractNumId w:val="15"/>
  </w:num>
  <w:num w:numId="12">
    <w:abstractNumId w:val="4"/>
  </w:num>
  <w:num w:numId="13">
    <w:abstractNumId w:val="11"/>
  </w:num>
  <w:num w:numId="14">
    <w:abstractNumId w:val="5"/>
  </w:num>
  <w:num w:numId="15">
    <w:abstractNumId w:val="0"/>
  </w:num>
  <w:num w:numId="16">
    <w:abstractNumId w:val="1"/>
  </w:num>
  <w:num w:numId="17">
    <w:abstractNumId w:val="1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24F"/>
    <w:rsid w:val="000E6F2D"/>
    <w:rsid w:val="00167283"/>
    <w:rsid w:val="001B675B"/>
    <w:rsid w:val="00237271"/>
    <w:rsid w:val="00290992"/>
    <w:rsid w:val="002D7B76"/>
    <w:rsid w:val="003066C6"/>
    <w:rsid w:val="003073E5"/>
    <w:rsid w:val="00311B84"/>
    <w:rsid w:val="003220B3"/>
    <w:rsid w:val="00360D64"/>
    <w:rsid w:val="003B4D83"/>
    <w:rsid w:val="00490301"/>
    <w:rsid w:val="004C5723"/>
    <w:rsid w:val="004E4451"/>
    <w:rsid w:val="00540D3A"/>
    <w:rsid w:val="00575146"/>
    <w:rsid w:val="005A6137"/>
    <w:rsid w:val="00620D98"/>
    <w:rsid w:val="0067383D"/>
    <w:rsid w:val="006C2125"/>
    <w:rsid w:val="007271C7"/>
    <w:rsid w:val="00745091"/>
    <w:rsid w:val="00754730"/>
    <w:rsid w:val="00795714"/>
    <w:rsid w:val="007E6B01"/>
    <w:rsid w:val="0092436E"/>
    <w:rsid w:val="0097724F"/>
    <w:rsid w:val="00987CE7"/>
    <w:rsid w:val="009A0F8B"/>
    <w:rsid w:val="00A5000F"/>
    <w:rsid w:val="00B52E3F"/>
    <w:rsid w:val="00C06EB2"/>
    <w:rsid w:val="00C3120C"/>
    <w:rsid w:val="00C45D3F"/>
    <w:rsid w:val="00D04E83"/>
    <w:rsid w:val="00D45188"/>
    <w:rsid w:val="00D46B55"/>
    <w:rsid w:val="00D54A80"/>
    <w:rsid w:val="00DD1B27"/>
    <w:rsid w:val="00DF5C12"/>
    <w:rsid w:val="00E95E67"/>
    <w:rsid w:val="00F1117D"/>
    <w:rsid w:val="00F17B1F"/>
    <w:rsid w:val="00F40819"/>
    <w:rsid w:val="00F568A9"/>
    <w:rsid w:val="00F5707C"/>
    <w:rsid w:val="00F87FF5"/>
    <w:rsid w:val="00FA3DEF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17E028"/>
  <w15:docId w15:val="{9E5E090D-26F0-412F-AD32-311BCC1B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24F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7724F"/>
    <w:pPr>
      <w:ind w:left="720"/>
      <w:contextualSpacing/>
    </w:pPr>
  </w:style>
  <w:style w:type="table" w:styleId="Grigliatabella">
    <w:name w:val="Table Grid"/>
    <w:basedOn w:val="Tabellanormale"/>
    <w:uiPriority w:val="39"/>
    <w:locked/>
    <w:rsid w:val="0029099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29099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99"/>
    <w:rsid w:val="00D04E83"/>
    <w:rPr>
      <w:rFonts w:ascii="Exo 2.0" w:hAnsi="Exo 2.0" w:cs="Exo 2.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909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1213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Giordano Orsini</dc:creator>
  <cp:keywords/>
  <dc:description/>
  <cp:lastModifiedBy>Eugenio Giordano Orsini</cp:lastModifiedBy>
  <cp:revision>6</cp:revision>
  <dcterms:created xsi:type="dcterms:W3CDTF">2020-06-23T16:16:00Z</dcterms:created>
  <dcterms:modified xsi:type="dcterms:W3CDTF">2020-06-25T12:44:00Z</dcterms:modified>
</cp:coreProperties>
</file>